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DDD" w:rsidRPr="00FA686D" w:rsidRDefault="00FA686D">
      <w:pPr>
        <w:spacing w:after="0" w:line="240" w:lineRule="auto"/>
        <w:rPr>
          <w:rFonts w:ascii="Arial" w:hAnsi="Arial" w:cs="Arial"/>
          <w:sz w:val="20"/>
          <w:szCs w:val="20"/>
          <w:lang w:val="cs-CZ"/>
        </w:rPr>
      </w:pPr>
      <w:r w:rsidRPr="00FA686D">
        <w:rPr>
          <w:rFonts w:ascii="Arial" w:hAnsi="Arial" w:cs="Arial"/>
          <w:noProof/>
          <w:sz w:val="20"/>
          <w:szCs w:val="20"/>
          <w:lang w:val="cs-CZ"/>
        </w:rPr>
        <w:drawing>
          <wp:anchor distT="0" distB="0" distL="114300" distR="114300" simplePos="0" relativeHeight="2" behindDoc="0" locked="0" layoutInCell="1" allowOverlap="1">
            <wp:simplePos x="0" y="0"/>
            <wp:positionH relativeFrom="column">
              <wp:posOffset>5313680</wp:posOffset>
            </wp:positionH>
            <wp:positionV relativeFrom="paragraph">
              <wp:posOffset>-106045</wp:posOffset>
            </wp:positionV>
            <wp:extent cx="632460" cy="730250"/>
            <wp:effectExtent l="0" t="0" r="0" b="0"/>
            <wp:wrapTight wrapText="bothSides">
              <wp:wrapPolygon edited="0">
                <wp:start x="-16" y="0"/>
                <wp:lineTo x="-16" y="20835"/>
                <wp:lineTo x="20816" y="20835"/>
                <wp:lineTo x="20816" y="0"/>
                <wp:lineTo x="-16"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8"/>
                    <a:srcRect l="20153" t="18228" r="19397" b="18671"/>
                    <a:stretch>
                      <a:fillRect/>
                    </a:stretch>
                  </pic:blipFill>
                  <pic:spPr bwMode="auto">
                    <a:xfrm>
                      <a:off x="0" y="0"/>
                      <a:ext cx="632460" cy="730250"/>
                    </a:xfrm>
                    <a:prstGeom prst="rect">
                      <a:avLst/>
                    </a:prstGeom>
                  </pic:spPr>
                </pic:pic>
              </a:graphicData>
            </a:graphic>
          </wp:anchor>
        </w:drawing>
      </w:r>
    </w:p>
    <w:p w:rsidR="000D2DDD" w:rsidRPr="00FA686D" w:rsidRDefault="00FA686D">
      <w:pPr>
        <w:spacing w:after="0" w:line="240" w:lineRule="auto"/>
        <w:rPr>
          <w:rFonts w:ascii="Arial" w:hAnsi="Arial" w:cs="Arial"/>
          <w:sz w:val="20"/>
          <w:szCs w:val="20"/>
          <w:lang w:val="cs-CZ"/>
        </w:rPr>
      </w:pPr>
      <w:r w:rsidRPr="00FA686D">
        <w:rPr>
          <w:rFonts w:ascii="Arial" w:hAnsi="Arial" w:cs="Arial"/>
          <w:sz w:val="20"/>
          <w:szCs w:val="20"/>
          <w:lang w:val="cs-CZ"/>
        </w:rPr>
        <w:t>Kontakt:</w:t>
      </w:r>
      <w:r w:rsidRPr="00FA686D">
        <w:rPr>
          <w:rFonts w:ascii="Arial" w:hAnsi="Arial" w:cs="Arial"/>
          <w:sz w:val="20"/>
          <w:szCs w:val="20"/>
          <w:lang w:val="cs-CZ"/>
        </w:rPr>
        <w:tab/>
        <w:t xml:space="preserve">Rudolf </w:t>
      </w:r>
      <w:proofErr w:type="spellStart"/>
      <w:r w:rsidRPr="00FA686D">
        <w:rPr>
          <w:rFonts w:ascii="Arial" w:hAnsi="Arial" w:cs="Arial"/>
          <w:sz w:val="20"/>
          <w:szCs w:val="20"/>
          <w:lang w:val="cs-CZ"/>
        </w:rPr>
        <w:t>Douqué</w:t>
      </w:r>
      <w:proofErr w:type="spellEnd"/>
    </w:p>
    <w:p w:rsidR="000D2DDD" w:rsidRPr="00FA686D" w:rsidRDefault="00FA686D">
      <w:pPr>
        <w:tabs>
          <w:tab w:val="left" w:pos="720"/>
          <w:tab w:val="left" w:pos="1440"/>
          <w:tab w:val="left" w:pos="2160"/>
          <w:tab w:val="right" w:pos="9360"/>
        </w:tabs>
        <w:spacing w:after="0" w:line="240" w:lineRule="auto"/>
        <w:rPr>
          <w:rFonts w:ascii="Arial" w:hAnsi="Arial" w:cs="Arial"/>
          <w:sz w:val="20"/>
          <w:szCs w:val="20"/>
          <w:lang w:val="cs-CZ"/>
        </w:rPr>
      </w:pPr>
      <w:r w:rsidRPr="00FA686D">
        <w:rPr>
          <w:rFonts w:ascii="Arial" w:hAnsi="Arial" w:cs="Arial"/>
          <w:sz w:val="20"/>
          <w:szCs w:val="20"/>
          <w:lang w:val="cs-CZ"/>
        </w:rPr>
        <w:tab/>
      </w:r>
      <w:r w:rsidRPr="00FA686D">
        <w:rPr>
          <w:rFonts w:ascii="Arial" w:hAnsi="Arial" w:cs="Arial"/>
          <w:sz w:val="20"/>
          <w:szCs w:val="20"/>
          <w:lang w:val="cs-CZ"/>
        </w:rPr>
        <w:tab/>
        <w:t>+1-404-828-3716</w:t>
      </w:r>
      <w:r w:rsidRPr="00FA686D">
        <w:rPr>
          <w:rFonts w:ascii="Arial" w:hAnsi="Arial" w:cs="Arial"/>
          <w:sz w:val="20"/>
          <w:szCs w:val="20"/>
          <w:lang w:val="cs-CZ"/>
        </w:rPr>
        <w:tab/>
      </w:r>
    </w:p>
    <w:p w:rsidR="000D2DDD" w:rsidRPr="00FA686D" w:rsidRDefault="00FA686D">
      <w:pPr>
        <w:spacing w:after="0" w:line="240" w:lineRule="auto"/>
        <w:rPr>
          <w:lang w:val="cs-CZ"/>
        </w:rPr>
      </w:pPr>
      <w:r w:rsidRPr="00FA686D">
        <w:rPr>
          <w:rFonts w:ascii="Arial" w:hAnsi="Arial" w:cs="Arial"/>
          <w:sz w:val="20"/>
          <w:szCs w:val="20"/>
          <w:lang w:val="cs-CZ"/>
        </w:rPr>
        <w:tab/>
      </w:r>
      <w:r w:rsidRPr="00FA686D">
        <w:rPr>
          <w:rFonts w:ascii="Arial" w:hAnsi="Arial" w:cs="Arial"/>
          <w:sz w:val="20"/>
          <w:szCs w:val="20"/>
          <w:lang w:val="cs-CZ"/>
        </w:rPr>
        <w:tab/>
      </w:r>
      <w:hyperlink r:id="rId9">
        <w:r w:rsidRPr="00FA686D">
          <w:rPr>
            <w:rStyle w:val="Internetovodkaz"/>
            <w:rFonts w:ascii="Arial" w:hAnsi="Arial" w:cs="Arial"/>
            <w:sz w:val="20"/>
            <w:szCs w:val="20"/>
            <w:lang w:val="cs-CZ"/>
          </w:rPr>
          <w:t>rdouque@ups.com</w:t>
        </w:r>
      </w:hyperlink>
    </w:p>
    <w:p w:rsidR="000D2DDD" w:rsidRPr="00FA686D" w:rsidRDefault="000D2DDD">
      <w:pPr>
        <w:spacing w:after="0" w:line="240" w:lineRule="auto"/>
        <w:rPr>
          <w:rFonts w:ascii="Arial" w:hAnsi="Arial" w:cs="Arial"/>
          <w:sz w:val="20"/>
          <w:szCs w:val="20"/>
          <w:lang w:val="cs-CZ"/>
        </w:rPr>
      </w:pPr>
    </w:p>
    <w:p w:rsidR="000D2DDD" w:rsidRPr="00FA686D" w:rsidRDefault="00FA686D">
      <w:pPr>
        <w:pStyle w:val="msonospacing0"/>
        <w:ind w:left="720" w:firstLine="720"/>
        <w:rPr>
          <w:rFonts w:ascii="Arial" w:hAnsi="Arial" w:cs="Arial"/>
          <w:sz w:val="20"/>
          <w:szCs w:val="20"/>
          <w:lang w:val="cs-CZ"/>
        </w:rPr>
      </w:pPr>
      <w:r w:rsidRPr="00FA686D">
        <w:rPr>
          <w:rFonts w:ascii="Arial" w:hAnsi="Arial" w:cs="Arial"/>
          <w:sz w:val="20"/>
          <w:szCs w:val="20"/>
          <w:lang w:val="cs-CZ"/>
        </w:rPr>
        <w:t>Karla Krejčí, Donath Business &amp; Media</w:t>
      </w:r>
    </w:p>
    <w:p w:rsidR="000D2DDD" w:rsidRPr="00FA686D" w:rsidRDefault="00FA686D">
      <w:pPr>
        <w:tabs>
          <w:tab w:val="left" w:pos="720"/>
          <w:tab w:val="left" w:pos="1440"/>
          <w:tab w:val="left" w:pos="2160"/>
          <w:tab w:val="right" w:pos="9360"/>
        </w:tabs>
        <w:spacing w:after="0" w:line="240" w:lineRule="auto"/>
        <w:rPr>
          <w:rFonts w:ascii="Arial" w:hAnsi="Arial" w:cs="Arial"/>
          <w:sz w:val="20"/>
          <w:szCs w:val="20"/>
          <w:lang w:val="cs-CZ"/>
        </w:rPr>
      </w:pPr>
      <w:r w:rsidRPr="00FA686D">
        <w:rPr>
          <w:rFonts w:ascii="Arial" w:hAnsi="Arial" w:cs="Arial"/>
          <w:sz w:val="20"/>
          <w:szCs w:val="20"/>
          <w:lang w:val="cs-CZ"/>
        </w:rPr>
        <w:tab/>
      </w:r>
      <w:r w:rsidRPr="00FA686D">
        <w:rPr>
          <w:rFonts w:ascii="Arial" w:hAnsi="Arial" w:cs="Arial"/>
          <w:sz w:val="20"/>
          <w:szCs w:val="20"/>
          <w:lang w:val="cs-CZ"/>
        </w:rPr>
        <w:tab/>
        <w:t>+420 224 211 220</w:t>
      </w:r>
    </w:p>
    <w:p w:rsidR="000D2DDD" w:rsidRPr="00FA686D" w:rsidRDefault="0057192E">
      <w:pPr>
        <w:ind w:left="589" w:firstLine="851"/>
        <w:rPr>
          <w:lang w:val="cs-CZ"/>
        </w:rPr>
      </w:pPr>
      <w:hyperlink r:id="rId10">
        <w:r w:rsidR="00FA686D" w:rsidRPr="00FA686D">
          <w:rPr>
            <w:rStyle w:val="Internetovodkaz"/>
            <w:rFonts w:ascii="Arial" w:hAnsi="Arial" w:cs="Arial"/>
            <w:sz w:val="20"/>
            <w:szCs w:val="20"/>
            <w:lang w:val="cs-CZ"/>
          </w:rPr>
          <w:t>karla.krejci@dbm.cz</w:t>
        </w:r>
      </w:hyperlink>
    </w:p>
    <w:p w:rsidR="000D2DDD" w:rsidRPr="00FA686D" w:rsidRDefault="000D2DDD">
      <w:pPr>
        <w:spacing w:after="0" w:line="240" w:lineRule="auto"/>
        <w:rPr>
          <w:rFonts w:ascii="Arial" w:hAnsi="Arial" w:cs="Arial"/>
          <w:sz w:val="16"/>
          <w:szCs w:val="16"/>
          <w:lang w:val="cs-CZ"/>
        </w:rPr>
      </w:pPr>
    </w:p>
    <w:p w:rsidR="000D2DDD" w:rsidRPr="00FA686D" w:rsidRDefault="000D2DDD">
      <w:pPr>
        <w:spacing w:after="0" w:line="240" w:lineRule="auto"/>
        <w:rPr>
          <w:rFonts w:ascii="Arial" w:eastAsia="Times New Roman" w:hAnsi="Arial" w:cs="Arial"/>
          <w:szCs w:val="24"/>
          <w:lang w:val="cs-CZ"/>
        </w:rPr>
      </w:pPr>
    </w:p>
    <w:p w:rsidR="000D2DDD" w:rsidRPr="00FA686D" w:rsidRDefault="000D2DDD">
      <w:pPr>
        <w:spacing w:after="0" w:line="240" w:lineRule="auto"/>
        <w:rPr>
          <w:rFonts w:ascii="Arial" w:eastAsia="Times New Roman" w:hAnsi="Arial" w:cs="Arial"/>
          <w:szCs w:val="24"/>
          <w:lang w:val="cs-CZ"/>
        </w:rPr>
      </w:pPr>
    </w:p>
    <w:p w:rsidR="000D2DDD" w:rsidRPr="00FA686D" w:rsidRDefault="00FA686D">
      <w:pPr>
        <w:spacing w:after="0" w:line="240" w:lineRule="auto"/>
        <w:jc w:val="center"/>
        <w:rPr>
          <w:rFonts w:ascii="Arial" w:eastAsia="Times New Roman" w:hAnsi="Arial" w:cs="Arial"/>
          <w:b/>
          <w:sz w:val="36"/>
          <w:szCs w:val="36"/>
          <w:lang w:val="cs-CZ"/>
        </w:rPr>
      </w:pPr>
      <w:r w:rsidRPr="00FA686D">
        <w:rPr>
          <w:rFonts w:ascii="Arial" w:eastAsia="Times New Roman" w:hAnsi="Arial" w:cs="Arial"/>
          <w:b/>
          <w:sz w:val="36"/>
          <w:szCs w:val="36"/>
          <w:lang w:val="cs-CZ"/>
        </w:rPr>
        <w:t xml:space="preserve">ZAMĚSTNANCI UPS SE PŘIBLÍŽILI K CÍLI DO ROKU 2020 PODPOŘIT KOMUNITY NA CELÉM SVĚTĚ 20 MILIONY DOBROVOLNICKÝCH HODIN </w:t>
      </w:r>
    </w:p>
    <w:p w:rsidR="000D2DDD" w:rsidRPr="00FA686D" w:rsidRDefault="000D2DDD">
      <w:pPr>
        <w:spacing w:after="0" w:line="240" w:lineRule="auto"/>
        <w:ind w:firstLine="720"/>
        <w:rPr>
          <w:rFonts w:ascii="Arial" w:eastAsia="Times New Roman" w:hAnsi="Arial" w:cs="Arial"/>
          <w:sz w:val="24"/>
          <w:szCs w:val="24"/>
          <w:lang w:val="cs-CZ"/>
        </w:rPr>
      </w:pPr>
    </w:p>
    <w:p w:rsidR="000D2DDD" w:rsidRPr="00FA686D" w:rsidRDefault="00FA686D">
      <w:pPr>
        <w:spacing w:after="0" w:line="240" w:lineRule="auto"/>
        <w:ind w:firstLine="720"/>
        <w:jc w:val="center"/>
        <w:rPr>
          <w:rFonts w:ascii="Arial" w:hAnsi="Arial" w:cs="Arial"/>
          <w:b/>
          <w:color w:val="4472C4" w:themeColor="accent5"/>
          <w:sz w:val="36"/>
          <w:szCs w:val="36"/>
          <w:lang w:val="cs-CZ"/>
        </w:rPr>
      </w:pPr>
      <w:r w:rsidRPr="00FA686D">
        <w:rPr>
          <w:rFonts w:ascii="Arial" w:eastAsia="Times New Roman" w:hAnsi="Arial" w:cs="Arial"/>
          <w:i/>
          <w:sz w:val="24"/>
          <w:szCs w:val="24"/>
          <w:lang w:val="cs-CZ"/>
        </w:rPr>
        <w:t xml:space="preserve">Celosvětový měsíc dobrovolníků zaměstnanci UPS zaměří na udržitelné cíle OSN a pomoc komunitám zasaženým nedávnými katastrofami </w:t>
      </w:r>
    </w:p>
    <w:p w:rsidR="000D2DDD" w:rsidRPr="00FA686D" w:rsidRDefault="000D2DDD">
      <w:pPr>
        <w:spacing w:after="0"/>
        <w:jc w:val="center"/>
        <w:rPr>
          <w:rFonts w:ascii="Arial" w:hAnsi="Arial" w:cs="Arial"/>
          <w:b/>
          <w:color w:val="4472C4" w:themeColor="accent5"/>
          <w:sz w:val="36"/>
          <w:szCs w:val="36"/>
          <w:lang w:val="cs-CZ"/>
        </w:rPr>
      </w:pPr>
    </w:p>
    <w:p w:rsidR="000D2DDD" w:rsidRPr="00FA686D" w:rsidRDefault="000D2DDD">
      <w:pPr>
        <w:spacing w:after="0" w:line="240" w:lineRule="auto"/>
        <w:rPr>
          <w:rFonts w:ascii="Arial" w:eastAsia="Times New Roman" w:hAnsi="Arial" w:cs="Arial"/>
          <w:color w:val="4472C4" w:themeColor="accent5"/>
          <w:szCs w:val="24"/>
          <w:lang w:val="cs-CZ"/>
        </w:rPr>
      </w:pPr>
    </w:p>
    <w:p w:rsidR="000D2DDD" w:rsidRPr="00FA686D" w:rsidRDefault="00FA686D">
      <w:pPr>
        <w:spacing w:after="0" w:line="240" w:lineRule="auto"/>
        <w:ind w:firstLine="720"/>
        <w:rPr>
          <w:rFonts w:ascii="Arial" w:eastAsia="Times New Roman" w:hAnsi="Arial" w:cs="Arial"/>
          <w:sz w:val="24"/>
          <w:szCs w:val="24"/>
          <w:lang w:val="cs-CZ"/>
        </w:rPr>
      </w:pPr>
      <w:r w:rsidRPr="00FA686D">
        <w:rPr>
          <w:rFonts w:ascii="Arial" w:eastAsia="Times New Roman" w:hAnsi="Arial" w:cs="Arial"/>
          <w:b/>
          <w:sz w:val="24"/>
          <w:szCs w:val="24"/>
          <w:lang w:val="cs-CZ"/>
        </w:rPr>
        <w:t xml:space="preserve">ATLANTA, </w:t>
      </w:r>
      <w:r w:rsidR="0057192E" w:rsidRPr="0057192E">
        <w:rPr>
          <w:rFonts w:ascii="Arial" w:eastAsia="Times New Roman" w:hAnsi="Arial" w:cs="Arial"/>
          <w:b/>
          <w:sz w:val="24"/>
          <w:szCs w:val="24"/>
          <w:lang w:val="cs-CZ"/>
        </w:rPr>
        <w:t>5</w:t>
      </w:r>
      <w:r w:rsidRPr="00FA686D">
        <w:rPr>
          <w:rFonts w:ascii="Arial" w:eastAsia="Times New Roman" w:hAnsi="Arial" w:cs="Arial"/>
          <w:b/>
          <w:sz w:val="24"/>
          <w:szCs w:val="24"/>
          <w:lang w:val="cs-CZ"/>
        </w:rPr>
        <w:t>. října 2018</w:t>
      </w:r>
      <w:r w:rsidRPr="00FA686D">
        <w:rPr>
          <w:rFonts w:ascii="Arial" w:eastAsia="Times New Roman" w:hAnsi="Arial" w:cs="Arial"/>
          <w:sz w:val="24"/>
          <w:szCs w:val="24"/>
          <w:lang w:val="cs-CZ"/>
        </w:rPr>
        <w:t xml:space="preserve"> - Společnost UPS (NYSE: UPS) zkraje týdne oznámila, že 450 projektů na podporu místních komunit na pěti kontinentech v rámci letošního 16.</w:t>
      </w:r>
      <w:r w:rsidR="0057192E">
        <w:rPr>
          <w:rFonts w:ascii="Arial" w:eastAsia="Times New Roman" w:hAnsi="Arial" w:cs="Arial"/>
          <w:sz w:val="24"/>
          <w:szCs w:val="24"/>
          <w:lang w:val="cs-CZ"/>
        </w:rPr>
        <w:t> </w:t>
      </w:r>
      <w:r w:rsidRPr="00FA686D">
        <w:rPr>
          <w:rFonts w:ascii="Arial" w:eastAsia="Times New Roman" w:hAnsi="Arial" w:cs="Arial"/>
          <w:sz w:val="24"/>
          <w:szCs w:val="24"/>
          <w:lang w:val="cs-CZ"/>
        </w:rPr>
        <w:t xml:space="preserve">ročníku </w:t>
      </w:r>
      <w:r w:rsidR="00B97164">
        <w:rPr>
          <w:rFonts w:ascii="Arial" w:eastAsia="Times New Roman" w:hAnsi="Arial" w:cs="Arial"/>
          <w:sz w:val="24"/>
          <w:szCs w:val="24"/>
          <w:lang w:val="cs-CZ"/>
        </w:rPr>
        <w:t>C</w:t>
      </w:r>
      <w:r w:rsidRPr="00FA686D">
        <w:rPr>
          <w:rFonts w:ascii="Arial" w:eastAsia="Times New Roman" w:hAnsi="Arial" w:cs="Arial"/>
          <w:sz w:val="24"/>
          <w:szCs w:val="24"/>
          <w:lang w:val="cs-CZ"/>
        </w:rPr>
        <w:t xml:space="preserve">elosvětového měsíce dobrovolníků podpoří o téměř 40 procent víc zaměstnanců. V roce 2014 se generální ředitel UPS David </w:t>
      </w:r>
      <w:proofErr w:type="spellStart"/>
      <w:r w:rsidRPr="00FA686D">
        <w:rPr>
          <w:rFonts w:ascii="Arial" w:eastAsia="Times New Roman" w:hAnsi="Arial" w:cs="Arial"/>
          <w:sz w:val="24"/>
          <w:szCs w:val="24"/>
          <w:lang w:val="cs-CZ"/>
        </w:rPr>
        <w:t>Abney</w:t>
      </w:r>
      <w:proofErr w:type="spellEnd"/>
      <w:r w:rsidRPr="00FA686D">
        <w:rPr>
          <w:rFonts w:ascii="Arial" w:eastAsia="Times New Roman" w:hAnsi="Arial" w:cs="Arial"/>
          <w:sz w:val="24"/>
          <w:szCs w:val="24"/>
          <w:lang w:val="cs-CZ"/>
        </w:rPr>
        <w:t xml:space="preserve"> zavázal, že zaměstnanci firmy do konce roku 2020 přispějí 20 miliony dobrovolnických hodin a společnost je na dobré cestě tohoto cíle dosáhnout. </w:t>
      </w:r>
    </w:p>
    <w:p w:rsidR="000D2DDD" w:rsidRPr="00FA686D" w:rsidRDefault="000D2DDD">
      <w:pPr>
        <w:spacing w:after="0" w:line="240" w:lineRule="auto"/>
        <w:ind w:firstLine="720"/>
        <w:rPr>
          <w:rFonts w:ascii="Arial" w:eastAsia="Times New Roman" w:hAnsi="Arial" w:cs="Arial"/>
          <w:sz w:val="24"/>
          <w:szCs w:val="24"/>
          <w:lang w:val="cs-CZ"/>
        </w:rPr>
      </w:pPr>
    </w:p>
    <w:p w:rsidR="000D2DDD" w:rsidRPr="00FA686D" w:rsidRDefault="00FA686D">
      <w:pPr>
        <w:spacing w:after="0" w:line="240" w:lineRule="auto"/>
        <w:ind w:firstLine="720"/>
        <w:rPr>
          <w:lang w:val="cs-CZ"/>
        </w:rPr>
      </w:pPr>
      <w:r w:rsidRPr="00FA686D">
        <w:rPr>
          <w:rFonts w:ascii="Arial" w:eastAsia="Times New Roman" w:hAnsi="Arial" w:cs="Arial"/>
          <w:sz w:val="24"/>
          <w:szCs w:val="24"/>
          <w:lang w:val="cs-CZ"/>
        </w:rPr>
        <w:t>Podle odhadů zaměstnanci UPS letos v říjnu věnují 375 tisíc dobrovolnických hodin na projekty v Severní Americe, Evropě, Latinské Americe, Asii-Tichomoří a v rámci regionu ISMEA (na indickém subkontinentu, Středním východě a v Africe). V roce 2017 zaměstnanci UPS přispěli na dobrovolnické aktivity rekordními 2,9 miliony hodin, což představuje ekvivalent 80 milionů dolarů.</w:t>
      </w:r>
    </w:p>
    <w:p w:rsidR="000D2DDD" w:rsidRPr="00FA686D" w:rsidRDefault="000D2DDD">
      <w:pPr>
        <w:spacing w:after="0" w:line="240" w:lineRule="auto"/>
        <w:ind w:firstLine="720"/>
        <w:rPr>
          <w:rFonts w:ascii="Arial" w:eastAsia="Times New Roman" w:hAnsi="Arial" w:cs="Arial"/>
          <w:sz w:val="24"/>
          <w:szCs w:val="24"/>
          <w:lang w:val="cs-CZ"/>
        </w:rPr>
      </w:pPr>
    </w:p>
    <w:p w:rsidR="000D2DDD" w:rsidRPr="00FA686D" w:rsidRDefault="00FA686D">
      <w:pPr>
        <w:spacing w:after="0" w:line="240" w:lineRule="auto"/>
        <w:ind w:firstLine="720"/>
        <w:rPr>
          <w:lang w:val="cs-CZ"/>
        </w:rPr>
      </w:pPr>
      <w:r w:rsidRPr="00FA686D">
        <w:rPr>
          <w:rFonts w:ascii="Arial" w:eastAsia="Times New Roman" w:hAnsi="Arial" w:cs="Arial"/>
          <w:sz w:val="24"/>
          <w:szCs w:val="24"/>
          <w:lang w:val="cs-CZ"/>
        </w:rPr>
        <w:t xml:space="preserve"> „Naši zaměstnanci jsou přímými svědky pozitivních dopadů humanitární pomoci, komunity po celém světě jsou tak díky dobrovolnickým aktivitám soudržnější. Díky dobrovolnictví, které je součástí rozvoje zaměstnanců, je poskytována pomoc při mimořádných událostech, mezi které patří i nedávný hurikán Florence nebo tajfun </w:t>
      </w:r>
      <w:proofErr w:type="spellStart"/>
      <w:r w:rsidRPr="00FA686D">
        <w:rPr>
          <w:rFonts w:ascii="Arial" w:eastAsia="Times New Roman" w:hAnsi="Arial" w:cs="Arial"/>
          <w:sz w:val="24"/>
          <w:szCs w:val="24"/>
          <w:lang w:val="cs-CZ"/>
        </w:rPr>
        <w:t>Manghut</w:t>
      </w:r>
      <w:proofErr w:type="spellEnd"/>
      <w:r w:rsidRPr="00FA686D">
        <w:rPr>
          <w:rFonts w:ascii="Arial" w:eastAsia="Times New Roman" w:hAnsi="Arial" w:cs="Arial"/>
          <w:sz w:val="24"/>
          <w:szCs w:val="24"/>
          <w:lang w:val="cs-CZ"/>
        </w:rPr>
        <w:t xml:space="preserve">,“ uvedl Eduardo </w:t>
      </w:r>
      <w:proofErr w:type="spellStart"/>
      <w:r w:rsidRPr="00FA686D">
        <w:rPr>
          <w:rFonts w:ascii="Arial" w:eastAsia="Times New Roman" w:hAnsi="Arial" w:cs="Arial"/>
          <w:sz w:val="24"/>
          <w:szCs w:val="24"/>
          <w:lang w:val="cs-CZ"/>
        </w:rPr>
        <w:t>Martinez</w:t>
      </w:r>
      <w:proofErr w:type="spellEnd"/>
      <w:r w:rsidRPr="00FA686D">
        <w:rPr>
          <w:rFonts w:ascii="Arial" w:eastAsia="Times New Roman" w:hAnsi="Arial" w:cs="Arial"/>
          <w:sz w:val="24"/>
          <w:szCs w:val="24"/>
          <w:lang w:val="cs-CZ"/>
        </w:rPr>
        <w:t>, prezident Nadace UPS a vrchní ředitel UPS pro oblast diverzity a inkluze. „V zaměstnancích UPS vidíme skutečné světoobčany. Pracují na komunitních projektech a iniciativách s trvalým dopadem, které považují za důležité, a to za podpory nástrojů a finanční podpory Nadace UPS. Společnost UPS hraje úlohu při naplňování všech 17 cílů trvale udržitelného rozvoje OSN a naší snahou je vyzdvihnout zásadní význam práce našich zaměstnanců vynakládané každý den na podporu těchto cílů.“</w:t>
      </w:r>
    </w:p>
    <w:p w:rsidR="000D2DDD" w:rsidRPr="00FA686D" w:rsidRDefault="000D2DDD">
      <w:pPr>
        <w:spacing w:after="0" w:line="240" w:lineRule="auto"/>
        <w:ind w:firstLine="720"/>
        <w:rPr>
          <w:rFonts w:ascii="Arial" w:eastAsia="Times New Roman" w:hAnsi="Arial" w:cs="Arial"/>
          <w:sz w:val="24"/>
          <w:szCs w:val="24"/>
          <w:lang w:val="cs-CZ"/>
        </w:rPr>
      </w:pPr>
    </w:p>
    <w:p w:rsidR="000D2DDD" w:rsidRPr="00FA686D" w:rsidRDefault="00FA686D">
      <w:pPr>
        <w:spacing w:after="0" w:line="240" w:lineRule="auto"/>
        <w:ind w:firstLine="720"/>
        <w:rPr>
          <w:rFonts w:ascii="Arial" w:eastAsia="Times New Roman" w:hAnsi="Arial" w:cs="Arial"/>
          <w:sz w:val="24"/>
          <w:szCs w:val="24"/>
          <w:lang w:val="cs-CZ"/>
        </w:rPr>
      </w:pPr>
      <w:r w:rsidRPr="00FA686D">
        <w:rPr>
          <w:rFonts w:ascii="Arial" w:eastAsia="Times New Roman" w:hAnsi="Arial" w:cs="Arial"/>
          <w:sz w:val="24"/>
          <w:szCs w:val="24"/>
          <w:lang w:val="cs-CZ"/>
        </w:rPr>
        <w:t>Dříve v tomto roce Nadace UPS oznámila rozdělení 2,4 milionu dolarů mezi devět neziskových organizací zaměřených na globální dobrovolnictví. Granty podporují iniciativy zaměřené na připravenost na katastrofy a následnou obnovu, na podporu gramotnosti a rozvoj dovedností u mládeže a školení veteránů.</w:t>
      </w:r>
    </w:p>
    <w:p w:rsidR="000D2DDD" w:rsidRPr="00FA686D" w:rsidRDefault="00FA686D">
      <w:pPr>
        <w:spacing w:after="0" w:line="240" w:lineRule="auto"/>
        <w:ind w:firstLine="720"/>
        <w:rPr>
          <w:lang w:val="cs-CZ"/>
        </w:rPr>
      </w:pPr>
      <w:r w:rsidRPr="00FA686D">
        <w:rPr>
          <w:rFonts w:ascii="Arial" w:eastAsia="Times New Roman" w:hAnsi="Arial" w:cs="Arial"/>
          <w:sz w:val="24"/>
          <w:szCs w:val="24"/>
          <w:lang w:val="cs-CZ"/>
        </w:rPr>
        <w:lastRenderedPageBreak/>
        <w:t xml:space="preserve">Prostřednictvím členství UPS v iniciativě </w:t>
      </w:r>
      <w:hyperlink r:id="rId11">
        <w:r w:rsidRPr="00FA686D">
          <w:rPr>
            <w:rStyle w:val="Internetovodkaz"/>
            <w:rFonts w:ascii="Arial" w:hAnsi="Arial" w:cs="Arial"/>
            <w:color w:val="4472C4" w:themeColor="accent5"/>
            <w:sz w:val="24"/>
            <w:szCs w:val="24"/>
            <w:lang w:val="cs-CZ"/>
          </w:rPr>
          <w:t>IMPACT 2030</w:t>
        </w:r>
      </w:hyperlink>
      <w:r w:rsidRPr="00FA686D">
        <w:rPr>
          <w:rFonts w:ascii="Arial" w:eastAsia="Times New Roman" w:hAnsi="Arial" w:cs="Arial"/>
          <w:sz w:val="24"/>
          <w:szCs w:val="24"/>
          <w:lang w:val="cs-CZ"/>
        </w:rPr>
        <w:t xml:space="preserve"> firma na celém světě podporuje zapojení svých zaměstnanců do projektů, které napomáhají při dosažení cílů OSN pro udržitelný rozvoj. </w:t>
      </w:r>
    </w:p>
    <w:p w:rsidR="000D2DDD" w:rsidRPr="00FA686D" w:rsidRDefault="000D2DDD">
      <w:pPr>
        <w:spacing w:after="0" w:line="240" w:lineRule="auto"/>
        <w:ind w:firstLine="720"/>
        <w:rPr>
          <w:rFonts w:ascii="Arial" w:eastAsia="Times New Roman" w:hAnsi="Arial" w:cs="Arial"/>
          <w:sz w:val="24"/>
          <w:szCs w:val="24"/>
          <w:lang w:val="cs-CZ"/>
        </w:rPr>
      </w:pPr>
    </w:p>
    <w:p w:rsidR="000D2DDD" w:rsidRPr="00FA686D" w:rsidRDefault="00FA686D">
      <w:pPr>
        <w:spacing w:after="0" w:line="240" w:lineRule="auto"/>
        <w:ind w:firstLine="720"/>
        <w:rPr>
          <w:lang w:val="cs-CZ"/>
        </w:rPr>
      </w:pPr>
      <w:r w:rsidRPr="00FA686D">
        <w:rPr>
          <w:rFonts w:ascii="Arial" w:eastAsia="Times New Roman" w:hAnsi="Arial" w:cs="Arial"/>
          <w:sz w:val="24"/>
          <w:szCs w:val="24"/>
          <w:lang w:val="cs-CZ"/>
        </w:rPr>
        <w:t>Nadace UPS řídí globální občanské programy firmy včetně Celosvětového měsíce dobrovolníků. Povzbuzuje zaměstnance UPS ve všech regionech, aby věnovali svůj čas na dobrovolnické programy realizované po celém světě. Celosvětový měsíc dobrovolníků probíhající v říjnu se zaměřuje na dobrovolnictví a pomoc komunitám, dobrovolnické aktivity zaměstnanců firmy tak mají významný dopad. Každoročně na konci Celosvětového měsíce dobrovolníků UPS přiděluje granty ve výši 10 tisíc dolarů 14 neziskovým organizacím, které zaměstnanci UPS podporují v regionu USA, v mezinárodním regionu a v rámci obchodních jednotek.</w:t>
      </w:r>
    </w:p>
    <w:p w:rsidR="000D2DDD" w:rsidRPr="00FA686D" w:rsidRDefault="00FA686D">
      <w:pPr>
        <w:pStyle w:val="NormalWeb"/>
        <w:spacing w:after="0"/>
        <w:rPr>
          <w:rFonts w:ascii="Arial" w:hAnsi="Arial" w:cs="Arial"/>
          <w:lang w:val="cs-CZ"/>
        </w:rPr>
      </w:pPr>
      <w:r w:rsidRPr="00FA686D">
        <w:rPr>
          <w:rFonts w:ascii="Arial" w:hAnsi="Arial" w:cs="Arial"/>
          <w:lang w:val="cs-CZ"/>
        </w:rPr>
        <w:t xml:space="preserve">Mezi významné projekty </w:t>
      </w:r>
      <w:r w:rsidR="00B97164">
        <w:rPr>
          <w:rFonts w:ascii="Arial" w:hAnsi="Arial" w:cs="Arial"/>
          <w:lang w:val="cs-CZ"/>
        </w:rPr>
        <w:t>C</w:t>
      </w:r>
      <w:r w:rsidRPr="00FA686D">
        <w:rPr>
          <w:rFonts w:ascii="Arial" w:hAnsi="Arial" w:cs="Arial"/>
          <w:lang w:val="cs-CZ"/>
        </w:rPr>
        <w:t xml:space="preserve">elosvětového měsíce dobrovolníků </w:t>
      </w:r>
      <w:r w:rsidR="00B97164">
        <w:rPr>
          <w:rFonts w:ascii="Arial" w:hAnsi="Arial" w:cs="Arial"/>
          <w:lang w:val="cs-CZ"/>
        </w:rPr>
        <w:t xml:space="preserve">UPS </w:t>
      </w:r>
      <w:r w:rsidRPr="00FA686D">
        <w:rPr>
          <w:rFonts w:ascii="Arial" w:hAnsi="Arial" w:cs="Arial"/>
          <w:lang w:val="cs-CZ"/>
        </w:rPr>
        <w:t>patří:</w:t>
      </w:r>
    </w:p>
    <w:p w:rsidR="000D2DDD" w:rsidRPr="00FA686D" w:rsidRDefault="00FA686D">
      <w:pPr>
        <w:pStyle w:val="NormalWeb"/>
        <w:numPr>
          <w:ilvl w:val="0"/>
          <w:numId w:val="2"/>
        </w:numPr>
        <w:spacing w:after="0"/>
        <w:ind w:left="736" w:hanging="452"/>
        <w:rPr>
          <w:rFonts w:ascii="Arial" w:hAnsi="Arial" w:cs="Arial"/>
          <w:lang w:val="cs-CZ"/>
        </w:rPr>
      </w:pPr>
      <w:r w:rsidRPr="00FA686D">
        <w:rPr>
          <w:rFonts w:ascii="Arial" w:hAnsi="Arial" w:cs="Arial"/>
          <w:lang w:val="cs-CZ"/>
        </w:rPr>
        <w:t xml:space="preserve">Spojené státy: v rámci boje proti srdečním chorobám zaměstnanci UPS podporují akce zaměřené na pěší chůzi asociace </w:t>
      </w:r>
      <w:proofErr w:type="spellStart"/>
      <w:r w:rsidRPr="00FA686D">
        <w:rPr>
          <w:rFonts w:ascii="Arial" w:hAnsi="Arial" w:cs="Arial"/>
          <w:b/>
          <w:lang w:val="cs-CZ"/>
        </w:rPr>
        <w:t>The</w:t>
      </w:r>
      <w:proofErr w:type="spellEnd"/>
      <w:r w:rsidRPr="00FA686D">
        <w:rPr>
          <w:rFonts w:ascii="Arial" w:hAnsi="Arial" w:cs="Arial"/>
          <w:b/>
          <w:lang w:val="cs-CZ"/>
        </w:rPr>
        <w:t xml:space="preserve"> </w:t>
      </w:r>
      <w:proofErr w:type="spellStart"/>
      <w:r w:rsidRPr="00FA686D">
        <w:rPr>
          <w:rFonts w:ascii="Arial" w:hAnsi="Arial" w:cs="Arial"/>
          <w:b/>
          <w:lang w:val="cs-CZ"/>
        </w:rPr>
        <w:t>Heart</w:t>
      </w:r>
      <w:proofErr w:type="spellEnd"/>
      <w:r w:rsidRPr="00FA686D">
        <w:rPr>
          <w:rFonts w:ascii="Arial" w:hAnsi="Arial" w:cs="Arial"/>
          <w:b/>
          <w:lang w:val="cs-CZ"/>
        </w:rPr>
        <w:t xml:space="preserve"> </w:t>
      </w:r>
      <w:proofErr w:type="spellStart"/>
      <w:r w:rsidRPr="00FA686D">
        <w:rPr>
          <w:rFonts w:ascii="Arial" w:hAnsi="Arial" w:cs="Arial"/>
          <w:b/>
          <w:lang w:val="cs-CZ"/>
        </w:rPr>
        <w:t>Association</w:t>
      </w:r>
      <w:proofErr w:type="spellEnd"/>
      <w:r w:rsidRPr="00FA686D">
        <w:rPr>
          <w:rFonts w:ascii="Arial" w:hAnsi="Arial" w:cs="Arial"/>
          <w:lang w:val="cs-CZ"/>
        </w:rPr>
        <w:t xml:space="preserve"> a výuku dospívajících o bezpečnosti silničního provozu realizovanou prostřednictvím programu UPS </w:t>
      </w:r>
      <w:proofErr w:type="spellStart"/>
      <w:r w:rsidRPr="00FA686D">
        <w:rPr>
          <w:rFonts w:ascii="Arial" w:hAnsi="Arial" w:cs="Arial"/>
          <w:lang w:val="cs-CZ"/>
        </w:rPr>
        <w:t>Road</w:t>
      </w:r>
      <w:proofErr w:type="spellEnd"/>
      <w:r w:rsidRPr="00FA686D">
        <w:rPr>
          <w:rFonts w:ascii="Arial" w:hAnsi="Arial" w:cs="Arial"/>
          <w:lang w:val="cs-CZ"/>
        </w:rPr>
        <w:t xml:space="preserve"> </w:t>
      </w:r>
      <w:proofErr w:type="spellStart"/>
      <w:r w:rsidRPr="00FA686D">
        <w:rPr>
          <w:rFonts w:ascii="Arial" w:hAnsi="Arial" w:cs="Arial"/>
          <w:lang w:val="cs-CZ"/>
        </w:rPr>
        <w:t>Code</w:t>
      </w:r>
      <w:proofErr w:type="spellEnd"/>
      <w:r w:rsidRPr="00FA686D">
        <w:rPr>
          <w:rFonts w:ascii="Arial" w:hAnsi="Arial" w:cs="Arial"/>
          <w:lang w:val="cs-CZ"/>
        </w:rPr>
        <w:t xml:space="preserve"> s neziskovou organizací </w:t>
      </w:r>
      <w:proofErr w:type="spellStart"/>
      <w:r w:rsidRPr="00FA686D">
        <w:rPr>
          <w:rFonts w:ascii="Arial" w:hAnsi="Arial" w:cs="Arial"/>
          <w:b/>
          <w:lang w:val="cs-CZ"/>
        </w:rPr>
        <w:t>Boys</w:t>
      </w:r>
      <w:proofErr w:type="spellEnd"/>
      <w:r w:rsidRPr="00FA686D">
        <w:rPr>
          <w:rFonts w:ascii="Arial" w:hAnsi="Arial" w:cs="Arial"/>
          <w:b/>
          <w:lang w:val="cs-CZ"/>
        </w:rPr>
        <w:t xml:space="preserve"> &amp; </w:t>
      </w:r>
      <w:proofErr w:type="spellStart"/>
      <w:r w:rsidRPr="00FA686D">
        <w:rPr>
          <w:rFonts w:ascii="Arial" w:hAnsi="Arial" w:cs="Arial"/>
          <w:b/>
          <w:lang w:val="cs-CZ"/>
        </w:rPr>
        <w:t>Girls</w:t>
      </w:r>
      <w:proofErr w:type="spellEnd"/>
      <w:r w:rsidRPr="00FA686D">
        <w:rPr>
          <w:rFonts w:ascii="Arial" w:hAnsi="Arial" w:cs="Arial"/>
          <w:b/>
          <w:lang w:val="cs-CZ"/>
        </w:rPr>
        <w:t xml:space="preserve"> </w:t>
      </w:r>
      <w:proofErr w:type="spellStart"/>
      <w:r w:rsidRPr="00FA686D">
        <w:rPr>
          <w:rFonts w:ascii="Arial" w:hAnsi="Arial" w:cs="Arial"/>
          <w:b/>
          <w:lang w:val="cs-CZ"/>
        </w:rPr>
        <w:t>Clubs</w:t>
      </w:r>
      <w:proofErr w:type="spellEnd"/>
      <w:r w:rsidRPr="00FA686D">
        <w:rPr>
          <w:rFonts w:ascii="Arial" w:hAnsi="Arial" w:cs="Arial"/>
          <w:b/>
          <w:lang w:val="cs-CZ"/>
        </w:rPr>
        <w:t xml:space="preserve"> </w:t>
      </w:r>
      <w:proofErr w:type="spellStart"/>
      <w:r w:rsidRPr="00FA686D">
        <w:rPr>
          <w:rFonts w:ascii="Arial" w:hAnsi="Arial" w:cs="Arial"/>
          <w:b/>
          <w:lang w:val="cs-CZ"/>
        </w:rPr>
        <w:t>of</w:t>
      </w:r>
      <w:proofErr w:type="spellEnd"/>
      <w:r w:rsidRPr="00FA686D">
        <w:rPr>
          <w:rFonts w:ascii="Arial" w:hAnsi="Arial" w:cs="Arial"/>
          <w:b/>
          <w:lang w:val="cs-CZ"/>
        </w:rPr>
        <w:t xml:space="preserve"> America</w:t>
      </w:r>
      <w:r w:rsidRPr="00FA686D">
        <w:rPr>
          <w:rFonts w:ascii="Arial" w:hAnsi="Arial" w:cs="Arial"/>
          <w:lang w:val="cs-CZ"/>
        </w:rPr>
        <w:t>. Zaměstnanci firmy dále pomáhají v oblastech zasažených hurikánem Florence.</w:t>
      </w:r>
    </w:p>
    <w:p w:rsidR="000D2DDD" w:rsidRPr="00FA686D" w:rsidRDefault="00FA686D">
      <w:pPr>
        <w:pStyle w:val="NormalWeb"/>
        <w:numPr>
          <w:ilvl w:val="0"/>
          <w:numId w:val="2"/>
        </w:numPr>
        <w:spacing w:after="0"/>
        <w:ind w:left="736" w:hanging="452"/>
        <w:rPr>
          <w:lang w:val="cs-CZ"/>
        </w:rPr>
      </w:pPr>
      <w:r w:rsidRPr="00FA686D">
        <w:rPr>
          <w:rFonts w:ascii="Arial" w:hAnsi="Arial" w:cs="Arial"/>
          <w:lang w:val="cs-CZ"/>
        </w:rPr>
        <w:t xml:space="preserve">Kanada: výsadba stromů s organizací </w:t>
      </w:r>
      <w:proofErr w:type="spellStart"/>
      <w:r w:rsidRPr="00FA686D">
        <w:rPr>
          <w:rFonts w:ascii="Arial" w:hAnsi="Arial" w:cs="Arial"/>
          <w:b/>
          <w:lang w:val="cs-CZ"/>
        </w:rPr>
        <w:t>Credit</w:t>
      </w:r>
      <w:proofErr w:type="spellEnd"/>
      <w:r w:rsidRPr="00FA686D">
        <w:rPr>
          <w:rFonts w:ascii="Arial" w:hAnsi="Arial" w:cs="Arial"/>
          <w:b/>
          <w:lang w:val="cs-CZ"/>
        </w:rPr>
        <w:t xml:space="preserve"> </w:t>
      </w:r>
      <w:proofErr w:type="spellStart"/>
      <w:r w:rsidRPr="00FA686D">
        <w:rPr>
          <w:rFonts w:ascii="Arial" w:hAnsi="Arial" w:cs="Arial"/>
          <w:b/>
          <w:lang w:val="cs-CZ"/>
        </w:rPr>
        <w:t>Valley</w:t>
      </w:r>
      <w:proofErr w:type="spellEnd"/>
      <w:r w:rsidRPr="00FA686D">
        <w:rPr>
          <w:rFonts w:ascii="Arial" w:hAnsi="Arial" w:cs="Arial"/>
          <w:b/>
          <w:lang w:val="cs-CZ"/>
        </w:rPr>
        <w:t xml:space="preserve"> </w:t>
      </w:r>
      <w:proofErr w:type="spellStart"/>
      <w:r w:rsidRPr="00FA686D">
        <w:rPr>
          <w:rFonts w:ascii="Arial" w:hAnsi="Arial" w:cs="Arial"/>
          <w:b/>
          <w:lang w:val="cs-CZ"/>
        </w:rPr>
        <w:t>Conservation</w:t>
      </w:r>
      <w:proofErr w:type="spellEnd"/>
      <w:r w:rsidRPr="00FA686D">
        <w:rPr>
          <w:rFonts w:ascii="Arial" w:hAnsi="Arial" w:cs="Arial"/>
          <w:lang w:val="cs-CZ"/>
        </w:rPr>
        <w:t xml:space="preserve">, pořádání prodeje charitativních knih s neziskovou organizací </w:t>
      </w:r>
      <w:proofErr w:type="spellStart"/>
      <w:r w:rsidRPr="00FA686D">
        <w:rPr>
          <w:rFonts w:ascii="Arial" w:hAnsi="Arial" w:cs="Arial"/>
          <w:b/>
          <w:lang w:val="cs-CZ"/>
        </w:rPr>
        <w:t>Laubach</w:t>
      </w:r>
      <w:proofErr w:type="spellEnd"/>
      <w:r w:rsidRPr="00FA686D">
        <w:rPr>
          <w:rFonts w:ascii="Arial" w:hAnsi="Arial" w:cs="Arial"/>
          <w:b/>
          <w:lang w:val="cs-CZ"/>
        </w:rPr>
        <w:t xml:space="preserve"> </w:t>
      </w:r>
      <w:proofErr w:type="spellStart"/>
      <w:r w:rsidRPr="00FA686D">
        <w:rPr>
          <w:rFonts w:ascii="Arial" w:hAnsi="Arial" w:cs="Arial"/>
          <w:b/>
          <w:lang w:val="cs-CZ"/>
        </w:rPr>
        <w:t>Literacy</w:t>
      </w:r>
      <w:proofErr w:type="spellEnd"/>
      <w:r w:rsidRPr="00FA686D">
        <w:rPr>
          <w:rFonts w:ascii="Arial" w:hAnsi="Arial" w:cs="Arial"/>
          <w:b/>
          <w:lang w:val="cs-CZ"/>
        </w:rPr>
        <w:t xml:space="preserve">-New </w:t>
      </w:r>
      <w:proofErr w:type="spellStart"/>
      <w:r w:rsidRPr="00FA686D">
        <w:rPr>
          <w:rFonts w:ascii="Arial" w:hAnsi="Arial" w:cs="Arial"/>
          <w:b/>
          <w:lang w:val="cs-CZ"/>
        </w:rPr>
        <w:t>Brunswick</w:t>
      </w:r>
      <w:proofErr w:type="spellEnd"/>
      <w:r w:rsidRPr="00FA686D">
        <w:rPr>
          <w:rFonts w:ascii="Arial" w:hAnsi="Arial" w:cs="Arial"/>
          <w:lang w:val="cs-CZ"/>
        </w:rPr>
        <w:t xml:space="preserve"> a zajištění jídla pro lidi bez domova ve spolupráci s neziskovou organizací </w:t>
      </w:r>
      <w:proofErr w:type="spellStart"/>
      <w:r w:rsidRPr="00FA686D">
        <w:rPr>
          <w:rFonts w:ascii="Arial" w:hAnsi="Arial" w:cs="Arial"/>
          <w:b/>
          <w:lang w:val="cs-CZ"/>
        </w:rPr>
        <w:t>Cummings</w:t>
      </w:r>
      <w:proofErr w:type="spellEnd"/>
      <w:r w:rsidRPr="00FA686D">
        <w:rPr>
          <w:rFonts w:ascii="Arial" w:hAnsi="Arial" w:cs="Arial"/>
          <w:b/>
          <w:lang w:val="cs-CZ"/>
        </w:rPr>
        <w:t xml:space="preserve"> </w:t>
      </w:r>
      <w:proofErr w:type="spellStart"/>
      <w:r w:rsidRPr="00FA686D">
        <w:rPr>
          <w:rFonts w:ascii="Arial" w:hAnsi="Arial" w:cs="Arial"/>
          <w:b/>
          <w:lang w:val="cs-CZ"/>
        </w:rPr>
        <w:t>Jewish</w:t>
      </w:r>
      <w:proofErr w:type="spellEnd"/>
      <w:r w:rsidRPr="00FA686D">
        <w:rPr>
          <w:rFonts w:ascii="Arial" w:hAnsi="Arial" w:cs="Arial"/>
          <w:b/>
          <w:lang w:val="cs-CZ"/>
        </w:rPr>
        <w:t xml:space="preserve"> Center </w:t>
      </w:r>
      <w:proofErr w:type="spellStart"/>
      <w:r w:rsidRPr="00FA686D">
        <w:rPr>
          <w:rFonts w:ascii="Arial" w:hAnsi="Arial" w:cs="Arial"/>
          <w:b/>
          <w:lang w:val="cs-CZ"/>
        </w:rPr>
        <w:t>for</w:t>
      </w:r>
      <w:proofErr w:type="spellEnd"/>
      <w:r w:rsidRPr="00FA686D">
        <w:rPr>
          <w:rFonts w:ascii="Arial" w:hAnsi="Arial" w:cs="Arial"/>
          <w:b/>
          <w:lang w:val="cs-CZ"/>
        </w:rPr>
        <w:t xml:space="preserve"> </w:t>
      </w:r>
      <w:proofErr w:type="spellStart"/>
      <w:r w:rsidRPr="00FA686D">
        <w:rPr>
          <w:rFonts w:ascii="Arial" w:hAnsi="Arial" w:cs="Arial"/>
          <w:b/>
          <w:lang w:val="cs-CZ"/>
        </w:rPr>
        <w:t>Seniors</w:t>
      </w:r>
      <w:proofErr w:type="spellEnd"/>
      <w:r w:rsidRPr="00FA686D">
        <w:rPr>
          <w:rFonts w:ascii="Arial" w:hAnsi="Arial" w:cs="Arial"/>
          <w:b/>
          <w:lang w:val="cs-CZ"/>
        </w:rPr>
        <w:t xml:space="preserve"> </w:t>
      </w:r>
      <w:proofErr w:type="spellStart"/>
      <w:r w:rsidRPr="00FA686D">
        <w:rPr>
          <w:rFonts w:ascii="Arial" w:hAnsi="Arial" w:cs="Arial"/>
          <w:b/>
          <w:lang w:val="cs-CZ"/>
        </w:rPr>
        <w:t>Foundation</w:t>
      </w:r>
      <w:proofErr w:type="spellEnd"/>
      <w:r w:rsidRPr="00FA686D">
        <w:rPr>
          <w:rFonts w:ascii="Arial" w:hAnsi="Arial" w:cs="Arial"/>
          <w:lang w:val="cs-CZ"/>
        </w:rPr>
        <w:t>.</w:t>
      </w:r>
    </w:p>
    <w:p w:rsidR="000D2DDD" w:rsidRPr="00FA686D" w:rsidRDefault="00FA686D">
      <w:pPr>
        <w:pStyle w:val="NormalWeb"/>
        <w:numPr>
          <w:ilvl w:val="0"/>
          <w:numId w:val="2"/>
        </w:numPr>
        <w:spacing w:after="0"/>
        <w:ind w:left="736" w:hanging="452"/>
        <w:rPr>
          <w:rFonts w:ascii="Arial" w:hAnsi="Arial" w:cs="Arial"/>
          <w:lang w:val="cs-CZ"/>
        </w:rPr>
      </w:pPr>
      <w:r w:rsidRPr="00FA686D">
        <w:rPr>
          <w:rFonts w:ascii="Arial" w:hAnsi="Arial" w:cs="Arial"/>
          <w:lang w:val="cs-CZ"/>
        </w:rPr>
        <w:t xml:space="preserve">Latinská Amerika: Čištění a revitalizace školek pro ohrožené ptáky s organizací </w:t>
      </w:r>
      <w:r w:rsidRPr="00FA686D">
        <w:rPr>
          <w:rFonts w:ascii="Arial" w:hAnsi="Arial" w:cs="Arial"/>
          <w:b/>
          <w:lang w:val="cs-CZ"/>
        </w:rPr>
        <w:t>SOS Fauna</w:t>
      </w:r>
      <w:r w:rsidRPr="00FA686D">
        <w:rPr>
          <w:rFonts w:ascii="Arial" w:hAnsi="Arial" w:cs="Arial"/>
          <w:lang w:val="cs-CZ"/>
        </w:rPr>
        <w:t xml:space="preserve"> v Brazílii a přípravy třetího ročníku charitativní akce </w:t>
      </w:r>
      <w:bookmarkStart w:id="0" w:name="__DdeLink__881_522676577"/>
      <w:r w:rsidRPr="00FA686D">
        <w:rPr>
          <w:rFonts w:ascii="Arial" w:hAnsi="Arial" w:cs="Arial"/>
          <w:lang w:val="cs-CZ"/>
        </w:rPr>
        <w:t xml:space="preserve">Beneficent </w:t>
      </w:r>
      <w:proofErr w:type="spellStart"/>
      <w:r w:rsidRPr="00FA686D">
        <w:rPr>
          <w:rFonts w:ascii="Arial" w:hAnsi="Arial" w:cs="Arial"/>
          <w:lang w:val="cs-CZ"/>
        </w:rPr>
        <w:t>Futeball</w:t>
      </w:r>
      <w:proofErr w:type="spellEnd"/>
      <w:r w:rsidRPr="00FA686D">
        <w:rPr>
          <w:rFonts w:ascii="Arial" w:hAnsi="Arial" w:cs="Arial"/>
          <w:lang w:val="cs-CZ"/>
        </w:rPr>
        <w:t xml:space="preserve"> </w:t>
      </w:r>
      <w:proofErr w:type="spellStart"/>
      <w:r w:rsidRPr="00FA686D">
        <w:rPr>
          <w:rFonts w:ascii="Arial" w:hAnsi="Arial" w:cs="Arial"/>
          <w:lang w:val="cs-CZ"/>
        </w:rPr>
        <w:t>Cup</w:t>
      </w:r>
      <w:bookmarkEnd w:id="0"/>
      <w:r w:rsidRPr="00FA686D">
        <w:rPr>
          <w:rFonts w:ascii="Arial" w:hAnsi="Arial" w:cs="Arial"/>
          <w:lang w:val="cs-CZ"/>
        </w:rPr>
        <w:t>u</w:t>
      </w:r>
      <w:proofErr w:type="spellEnd"/>
      <w:r w:rsidRPr="00FA686D">
        <w:rPr>
          <w:rFonts w:ascii="Arial" w:hAnsi="Arial" w:cs="Arial"/>
          <w:lang w:val="cs-CZ"/>
        </w:rPr>
        <w:t xml:space="preserve"> UPS Brazílie na podporu útulků pro lidi bez domova Solid Rock a </w:t>
      </w:r>
      <w:proofErr w:type="spellStart"/>
      <w:r w:rsidRPr="00FA686D">
        <w:rPr>
          <w:rFonts w:ascii="Arial" w:hAnsi="Arial" w:cs="Arial"/>
          <w:lang w:val="cs-CZ"/>
        </w:rPr>
        <w:t>Sitio</w:t>
      </w:r>
      <w:proofErr w:type="spellEnd"/>
      <w:r w:rsidRPr="00FA686D">
        <w:rPr>
          <w:rFonts w:ascii="Arial" w:hAnsi="Arial" w:cs="Arial"/>
          <w:lang w:val="cs-CZ"/>
        </w:rPr>
        <w:t xml:space="preserve"> Agar.</w:t>
      </w:r>
    </w:p>
    <w:p w:rsidR="000D2DDD" w:rsidRPr="00FA686D" w:rsidRDefault="00FA686D">
      <w:pPr>
        <w:pStyle w:val="NormalWeb"/>
        <w:numPr>
          <w:ilvl w:val="0"/>
          <w:numId w:val="2"/>
        </w:numPr>
        <w:spacing w:after="0"/>
        <w:ind w:left="736" w:hanging="452"/>
        <w:rPr>
          <w:rFonts w:ascii="Arial" w:hAnsi="Arial" w:cs="Arial"/>
          <w:lang w:val="cs-CZ"/>
        </w:rPr>
      </w:pPr>
      <w:r w:rsidRPr="00FA686D">
        <w:rPr>
          <w:rFonts w:ascii="Arial" w:hAnsi="Arial" w:cs="Arial"/>
          <w:lang w:val="cs-CZ"/>
        </w:rPr>
        <w:t xml:space="preserve">Evropa: Malování učeben pro výcvikové středisko s </w:t>
      </w:r>
      <w:r w:rsidRPr="00FA686D">
        <w:rPr>
          <w:rFonts w:ascii="Arial" w:hAnsi="Arial" w:cs="Arial"/>
          <w:b/>
          <w:lang w:val="cs-CZ"/>
        </w:rPr>
        <w:t>Armádou spásy</w:t>
      </w:r>
      <w:r w:rsidRPr="00FA686D">
        <w:rPr>
          <w:rFonts w:ascii="Arial" w:hAnsi="Arial" w:cs="Arial"/>
          <w:lang w:val="cs-CZ"/>
        </w:rPr>
        <w:t xml:space="preserve"> ve Velké Británii a renovace železničních vagónů s nadací </w:t>
      </w:r>
      <w:proofErr w:type="spellStart"/>
      <w:r w:rsidRPr="00FA686D">
        <w:rPr>
          <w:rFonts w:ascii="Arial" w:hAnsi="Arial" w:cs="Arial"/>
          <w:b/>
          <w:lang w:val="cs-CZ"/>
        </w:rPr>
        <w:t>Foundation</w:t>
      </w:r>
      <w:proofErr w:type="spellEnd"/>
      <w:r w:rsidRPr="00FA686D">
        <w:rPr>
          <w:rFonts w:ascii="Arial" w:hAnsi="Arial" w:cs="Arial"/>
          <w:b/>
          <w:lang w:val="cs-CZ"/>
        </w:rPr>
        <w:t xml:space="preserve"> </w:t>
      </w:r>
      <w:proofErr w:type="spellStart"/>
      <w:r w:rsidRPr="00FA686D">
        <w:rPr>
          <w:rFonts w:ascii="Arial" w:hAnsi="Arial" w:cs="Arial"/>
          <w:b/>
          <w:lang w:val="cs-CZ"/>
        </w:rPr>
        <w:t>of</w:t>
      </w:r>
      <w:proofErr w:type="spellEnd"/>
      <w:r w:rsidRPr="00FA686D">
        <w:rPr>
          <w:rFonts w:ascii="Arial" w:hAnsi="Arial" w:cs="Arial"/>
          <w:b/>
          <w:lang w:val="cs-CZ"/>
        </w:rPr>
        <w:t xml:space="preserve"> </w:t>
      </w:r>
      <w:proofErr w:type="spellStart"/>
      <w:r w:rsidRPr="00FA686D">
        <w:rPr>
          <w:rFonts w:ascii="Arial" w:hAnsi="Arial" w:cs="Arial"/>
          <w:b/>
          <w:lang w:val="cs-CZ"/>
        </w:rPr>
        <w:t>Narrow-Gauge</w:t>
      </w:r>
      <w:proofErr w:type="spellEnd"/>
      <w:r w:rsidRPr="00FA686D">
        <w:rPr>
          <w:rFonts w:ascii="Arial" w:hAnsi="Arial" w:cs="Arial"/>
          <w:b/>
          <w:lang w:val="cs-CZ"/>
        </w:rPr>
        <w:t xml:space="preserve"> </w:t>
      </w:r>
      <w:proofErr w:type="spellStart"/>
      <w:r w:rsidRPr="00FA686D">
        <w:rPr>
          <w:rFonts w:ascii="Arial" w:hAnsi="Arial" w:cs="Arial"/>
          <w:b/>
          <w:lang w:val="cs-CZ"/>
        </w:rPr>
        <w:t>Railways</w:t>
      </w:r>
      <w:proofErr w:type="spellEnd"/>
      <w:r w:rsidRPr="00FA686D">
        <w:rPr>
          <w:rFonts w:ascii="Arial" w:hAnsi="Arial" w:cs="Arial"/>
          <w:lang w:val="cs-CZ"/>
        </w:rPr>
        <w:t>.</w:t>
      </w:r>
    </w:p>
    <w:p w:rsidR="000D2DDD" w:rsidRPr="00FA686D" w:rsidRDefault="00FA686D">
      <w:pPr>
        <w:pStyle w:val="NormalWeb"/>
        <w:numPr>
          <w:ilvl w:val="0"/>
          <w:numId w:val="2"/>
        </w:numPr>
        <w:spacing w:after="0"/>
        <w:ind w:left="736" w:hanging="452"/>
        <w:rPr>
          <w:rFonts w:ascii="Arial" w:hAnsi="Arial" w:cs="Arial"/>
          <w:lang w:val="cs-CZ"/>
        </w:rPr>
      </w:pPr>
      <w:r w:rsidRPr="00FA686D">
        <w:rPr>
          <w:rFonts w:ascii="Arial" w:hAnsi="Arial" w:cs="Arial"/>
          <w:lang w:val="cs-CZ"/>
        </w:rPr>
        <w:t xml:space="preserve">Asie-Tichomoří: Poskytování péče a vzdělávání pro znevýhodněné děti v rámci programu Big </w:t>
      </w:r>
      <w:proofErr w:type="spellStart"/>
      <w:r w:rsidRPr="00FA686D">
        <w:rPr>
          <w:rFonts w:ascii="Arial" w:hAnsi="Arial" w:cs="Arial"/>
          <w:lang w:val="cs-CZ"/>
        </w:rPr>
        <w:t>Sister</w:t>
      </w:r>
      <w:proofErr w:type="spellEnd"/>
      <w:r w:rsidRPr="00FA686D">
        <w:rPr>
          <w:rFonts w:ascii="Arial" w:hAnsi="Arial" w:cs="Arial"/>
          <w:lang w:val="cs-CZ"/>
        </w:rPr>
        <w:t xml:space="preserve">/Big Brother cíleného na stimulaci aktivit mozku, které jsou doplňkem výukového programu s organizací Project </w:t>
      </w:r>
      <w:proofErr w:type="spellStart"/>
      <w:r w:rsidRPr="00FA686D">
        <w:rPr>
          <w:rFonts w:ascii="Arial" w:hAnsi="Arial" w:cs="Arial"/>
          <w:lang w:val="cs-CZ"/>
        </w:rPr>
        <w:t>Pearls</w:t>
      </w:r>
      <w:proofErr w:type="spellEnd"/>
      <w:r w:rsidRPr="00FA686D">
        <w:rPr>
          <w:rFonts w:ascii="Arial" w:hAnsi="Arial" w:cs="Arial"/>
          <w:lang w:val="cs-CZ"/>
        </w:rPr>
        <w:t xml:space="preserve"> Inc. na Filipínách, dále zlepšení životních podmínek díky vzdělávání prostřednictvím úklidu knihovny a okolí pro indonéskou nadaci </w:t>
      </w:r>
      <w:proofErr w:type="spellStart"/>
      <w:r w:rsidRPr="00FA686D">
        <w:rPr>
          <w:rFonts w:ascii="Arial" w:hAnsi="Arial" w:cs="Arial"/>
          <w:b/>
          <w:lang w:val="cs-CZ"/>
        </w:rPr>
        <w:t>Bulir</w:t>
      </w:r>
      <w:proofErr w:type="spellEnd"/>
      <w:r w:rsidRPr="00FA686D">
        <w:rPr>
          <w:rFonts w:ascii="Arial" w:hAnsi="Arial" w:cs="Arial"/>
          <w:b/>
          <w:lang w:val="cs-CZ"/>
        </w:rPr>
        <w:t xml:space="preserve"> </w:t>
      </w:r>
      <w:proofErr w:type="spellStart"/>
      <w:r w:rsidRPr="00FA686D">
        <w:rPr>
          <w:rFonts w:ascii="Arial" w:hAnsi="Arial" w:cs="Arial"/>
          <w:b/>
          <w:lang w:val="cs-CZ"/>
        </w:rPr>
        <w:t>Padi</w:t>
      </w:r>
      <w:proofErr w:type="spellEnd"/>
      <w:r w:rsidRPr="00FA686D">
        <w:rPr>
          <w:rFonts w:ascii="Arial" w:hAnsi="Arial" w:cs="Arial"/>
          <w:b/>
          <w:lang w:val="cs-CZ"/>
        </w:rPr>
        <w:t xml:space="preserve"> </w:t>
      </w:r>
      <w:proofErr w:type="spellStart"/>
      <w:r w:rsidRPr="00FA686D">
        <w:rPr>
          <w:rFonts w:ascii="Arial" w:hAnsi="Arial" w:cs="Arial"/>
          <w:b/>
          <w:lang w:val="cs-CZ"/>
        </w:rPr>
        <w:t>Foundation</w:t>
      </w:r>
      <w:proofErr w:type="spellEnd"/>
      <w:r w:rsidRPr="00FA686D">
        <w:rPr>
          <w:rFonts w:ascii="Arial" w:hAnsi="Arial" w:cs="Arial"/>
          <w:lang w:val="cs-CZ"/>
        </w:rPr>
        <w:t xml:space="preserve">. Dobrovolníci UPS také pomáhají v oblastech zasažených tajfunem </w:t>
      </w:r>
      <w:proofErr w:type="spellStart"/>
      <w:r w:rsidRPr="00FA686D">
        <w:rPr>
          <w:rFonts w:ascii="Arial" w:hAnsi="Arial" w:cs="Arial"/>
          <w:lang w:val="cs-CZ"/>
        </w:rPr>
        <w:t>Mangkhut</w:t>
      </w:r>
      <w:proofErr w:type="spellEnd"/>
      <w:r w:rsidRPr="00FA686D">
        <w:rPr>
          <w:rFonts w:ascii="Arial" w:hAnsi="Arial" w:cs="Arial"/>
          <w:lang w:val="cs-CZ"/>
        </w:rPr>
        <w:t xml:space="preserve"> (na Filipínách známým jako </w:t>
      </w:r>
      <w:proofErr w:type="spellStart"/>
      <w:r w:rsidRPr="00FA686D">
        <w:rPr>
          <w:rFonts w:ascii="Arial" w:hAnsi="Arial" w:cs="Arial"/>
          <w:lang w:val="cs-CZ"/>
        </w:rPr>
        <w:t>supertajfun</w:t>
      </w:r>
      <w:proofErr w:type="spellEnd"/>
      <w:r w:rsidRPr="00FA686D">
        <w:rPr>
          <w:rFonts w:ascii="Arial" w:hAnsi="Arial" w:cs="Arial"/>
          <w:lang w:val="cs-CZ"/>
        </w:rPr>
        <w:t xml:space="preserve"> </w:t>
      </w:r>
      <w:proofErr w:type="spellStart"/>
      <w:r w:rsidRPr="00FA686D">
        <w:rPr>
          <w:rFonts w:ascii="Arial" w:hAnsi="Arial" w:cs="Arial"/>
          <w:lang w:val="cs-CZ"/>
        </w:rPr>
        <w:t>Ompong</w:t>
      </w:r>
      <w:proofErr w:type="spellEnd"/>
      <w:r w:rsidRPr="00FA686D">
        <w:rPr>
          <w:rFonts w:ascii="Arial" w:hAnsi="Arial" w:cs="Arial"/>
          <w:lang w:val="cs-CZ"/>
        </w:rPr>
        <w:t>).</w:t>
      </w:r>
    </w:p>
    <w:p w:rsidR="000D2DDD" w:rsidRPr="00FA686D" w:rsidRDefault="00FA686D">
      <w:pPr>
        <w:pStyle w:val="NormalWeb"/>
        <w:numPr>
          <w:ilvl w:val="0"/>
          <w:numId w:val="2"/>
        </w:numPr>
        <w:spacing w:after="0"/>
        <w:ind w:left="736" w:hanging="452"/>
        <w:rPr>
          <w:rFonts w:ascii="Arial" w:hAnsi="Arial" w:cs="Arial"/>
          <w:lang w:val="cs-CZ"/>
        </w:rPr>
      </w:pPr>
      <w:r w:rsidRPr="00FA686D">
        <w:rPr>
          <w:rFonts w:ascii="Arial" w:hAnsi="Arial" w:cs="Arial"/>
          <w:lang w:val="cs-CZ"/>
        </w:rPr>
        <w:t xml:space="preserve">ISMEA: Podpora aktivit na posílení venkovských komunit prostřednictvím charitativních sbírek organizovaných </w:t>
      </w:r>
      <w:proofErr w:type="spellStart"/>
      <w:r w:rsidRPr="00FA686D">
        <w:rPr>
          <w:rFonts w:ascii="Arial" w:hAnsi="Arial" w:cs="Arial"/>
          <w:b/>
          <w:lang w:val="cs-CZ"/>
        </w:rPr>
        <w:t>Rural</w:t>
      </w:r>
      <w:proofErr w:type="spellEnd"/>
      <w:r w:rsidRPr="00FA686D">
        <w:rPr>
          <w:rFonts w:ascii="Arial" w:hAnsi="Arial" w:cs="Arial"/>
          <w:b/>
          <w:lang w:val="cs-CZ"/>
        </w:rPr>
        <w:t xml:space="preserve"> </w:t>
      </w:r>
      <w:proofErr w:type="spellStart"/>
      <w:r w:rsidRPr="00FA686D">
        <w:rPr>
          <w:rFonts w:ascii="Arial" w:hAnsi="Arial" w:cs="Arial"/>
          <w:b/>
          <w:lang w:val="cs-CZ"/>
        </w:rPr>
        <w:t>Education</w:t>
      </w:r>
      <w:proofErr w:type="spellEnd"/>
      <w:r w:rsidRPr="00FA686D">
        <w:rPr>
          <w:rFonts w:ascii="Arial" w:hAnsi="Arial" w:cs="Arial"/>
          <w:b/>
          <w:lang w:val="cs-CZ"/>
        </w:rPr>
        <w:t xml:space="preserve"> and </w:t>
      </w:r>
      <w:proofErr w:type="spellStart"/>
      <w:r w:rsidRPr="00FA686D">
        <w:rPr>
          <w:rFonts w:ascii="Arial" w:hAnsi="Arial" w:cs="Arial"/>
          <w:b/>
          <w:lang w:val="cs-CZ"/>
        </w:rPr>
        <w:t>Development</w:t>
      </w:r>
      <w:proofErr w:type="spellEnd"/>
      <w:r w:rsidRPr="00FA686D">
        <w:rPr>
          <w:rFonts w:ascii="Arial" w:hAnsi="Arial" w:cs="Arial"/>
          <w:b/>
          <w:lang w:val="cs-CZ"/>
        </w:rPr>
        <w:t xml:space="preserve"> Trust</w:t>
      </w:r>
      <w:r w:rsidRPr="00FA686D">
        <w:rPr>
          <w:rFonts w:ascii="Arial" w:hAnsi="Arial" w:cs="Arial"/>
          <w:lang w:val="cs-CZ"/>
        </w:rPr>
        <w:t xml:space="preserve"> v Bombaji a vytvoření dostupného a bezpečného místa pro hraní dětí, realizace mentorských programů zaměřených na sociální vzdělávání a rekreační a kulturní aktivity v dětském domově </w:t>
      </w:r>
      <w:r w:rsidRPr="00FA686D">
        <w:rPr>
          <w:rFonts w:ascii="Arial" w:hAnsi="Arial" w:cs="Arial"/>
          <w:b/>
          <w:lang w:val="cs-CZ"/>
        </w:rPr>
        <w:t xml:space="preserve">St. Thomas </w:t>
      </w:r>
      <w:proofErr w:type="spellStart"/>
      <w:r w:rsidRPr="00FA686D">
        <w:rPr>
          <w:rFonts w:ascii="Arial" w:hAnsi="Arial" w:cs="Arial"/>
          <w:b/>
          <w:lang w:val="cs-CZ"/>
        </w:rPr>
        <w:t>Home</w:t>
      </w:r>
      <w:proofErr w:type="spellEnd"/>
      <w:r w:rsidRPr="00FA686D">
        <w:rPr>
          <w:rFonts w:ascii="Arial" w:hAnsi="Arial" w:cs="Arial"/>
          <w:b/>
          <w:lang w:val="cs-CZ"/>
        </w:rPr>
        <w:t xml:space="preserve"> </w:t>
      </w:r>
      <w:proofErr w:type="spellStart"/>
      <w:r w:rsidRPr="00FA686D">
        <w:rPr>
          <w:rFonts w:ascii="Arial" w:hAnsi="Arial" w:cs="Arial"/>
          <w:b/>
          <w:lang w:val="cs-CZ"/>
        </w:rPr>
        <w:t>for</w:t>
      </w:r>
      <w:proofErr w:type="spellEnd"/>
      <w:r w:rsidRPr="00FA686D">
        <w:rPr>
          <w:rFonts w:ascii="Arial" w:hAnsi="Arial" w:cs="Arial"/>
          <w:b/>
          <w:lang w:val="cs-CZ"/>
        </w:rPr>
        <w:t xml:space="preserve"> </w:t>
      </w:r>
      <w:proofErr w:type="spellStart"/>
      <w:r w:rsidRPr="00FA686D">
        <w:rPr>
          <w:rFonts w:ascii="Arial" w:hAnsi="Arial" w:cs="Arial"/>
          <w:b/>
          <w:lang w:val="cs-CZ"/>
        </w:rPr>
        <w:t>Children</w:t>
      </w:r>
      <w:proofErr w:type="spellEnd"/>
      <w:r w:rsidRPr="00FA686D">
        <w:rPr>
          <w:rFonts w:ascii="Arial" w:hAnsi="Arial" w:cs="Arial"/>
          <w:lang w:val="cs-CZ"/>
        </w:rPr>
        <w:t xml:space="preserve"> v Dubaji.</w:t>
      </w:r>
    </w:p>
    <w:p w:rsidR="000D2DDD" w:rsidRPr="00FA686D" w:rsidRDefault="00FA686D">
      <w:pPr>
        <w:pStyle w:val="NormalWeb"/>
        <w:numPr>
          <w:ilvl w:val="0"/>
          <w:numId w:val="2"/>
        </w:numPr>
        <w:spacing w:after="0"/>
        <w:ind w:left="736" w:hanging="452"/>
        <w:rPr>
          <w:rFonts w:ascii="Arial" w:hAnsi="Arial" w:cs="Arial"/>
          <w:lang w:val="cs-CZ"/>
        </w:rPr>
      </w:pPr>
      <w:r w:rsidRPr="00FA686D">
        <w:rPr>
          <w:rFonts w:ascii="Arial" w:hAnsi="Arial" w:cs="Arial"/>
          <w:lang w:val="cs-CZ"/>
        </w:rPr>
        <w:t xml:space="preserve">Celosvětová centrála společnosti UPS (Atlanta), Chicago Area </w:t>
      </w:r>
      <w:proofErr w:type="spellStart"/>
      <w:r w:rsidRPr="00FA686D">
        <w:rPr>
          <w:rFonts w:ascii="Arial" w:hAnsi="Arial" w:cs="Arial"/>
          <w:lang w:val="cs-CZ"/>
        </w:rPr>
        <w:t>Consolidation</w:t>
      </w:r>
      <w:proofErr w:type="spellEnd"/>
      <w:r w:rsidRPr="00FA686D">
        <w:rPr>
          <w:rFonts w:ascii="Arial" w:hAnsi="Arial" w:cs="Arial"/>
          <w:lang w:val="cs-CZ"/>
        </w:rPr>
        <w:t xml:space="preserve"> Hub (CACH), </w:t>
      </w:r>
      <w:proofErr w:type="spellStart"/>
      <w:r w:rsidRPr="00FA686D">
        <w:rPr>
          <w:rFonts w:ascii="Arial" w:hAnsi="Arial" w:cs="Arial"/>
          <w:lang w:val="cs-CZ"/>
        </w:rPr>
        <w:t>Information</w:t>
      </w:r>
      <w:proofErr w:type="spellEnd"/>
      <w:r w:rsidRPr="00FA686D">
        <w:rPr>
          <w:rFonts w:ascii="Arial" w:hAnsi="Arial" w:cs="Arial"/>
          <w:lang w:val="cs-CZ"/>
        </w:rPr>
        <w:t xml:space="preserve"> </w:t>
      </w:r>
      <w:proofErr w:type="spellStart"/>
      <w:r w:rsidRPr="00FA686D">
        <w:rPr>
          <w:rFonts w:ascii="Arial" w:hAnsi="Arial" w:cs="Arial"/>
          <w:lang w:val="cs-CZ"/>
        </w:rPr>
        <w:t>Services</w:t>
      </w:r>
      <w:proofErr w:type="spellEnd"/>
      <w:r w:rsidRPr="00FA686D">
        <w:rPr>
          <w:rFonts w:ascii="Arial" w:hAnsi="Arial" w:cs="Arial"/>
          <w:lang w:val="cs-CZ"/>
        </w:rPr>
        <w:t xml:space="preserve"> New Jersey (IS NJ): příprava balíčků jídel pro děti po celém světě s neziskovou organizací </w:t>
      </w:r>
      <w:proofErr w:type="spellStart"/>
      <w:r w:rsidRPr="00FA686D">
        <w:rPr>
          <w:rFonts w:ascii="Arial" w:hAnsi="Arial" w:cs="Arial"/>
          <w:b/>
          <w:lang w:val="cs-CZ"/>
        </w:rPr>
        <w:t>Feed</w:t>
      </w:r>
      <w:proofErr w:type="spellEnd"/>
      <w:r w:rsidRPr="00FA686D">
        <w:rPr>
          <w:rFonts w:ascii="Arial" w:hAnsi="Arial" w:cs="Arial"/>
          <w:b/>
          <w:lang w:val="cs-CZ"/>
        </w:rPr>
        <w:t xml:space="preserve"> My </w:t>
      </w:r>
      <w:proofErr w:type="spellStart"/>
      <w:r w:rsidRPr="00FA686D">
        <w:rPr>
          <w:rFonts w:ascii="Arial" w:hAnsi="Arial" w:cs="Arial"/>
          <w:b/>
          <w:lang w:val="cs-CZ"/>
        </w:rPr>
        <w:t>Hungry</w:t>
      </w:r>
      <w:proofErr w:type="spellEnd"/>
      <w:r w:rsidRPr="00FA686D">
        <w:rPr>
          <w:rFonts w:ascii="Arial" w:hAnsi="Arial" w:cs="Arial"/>
          <w:b/>
          <w:lang w:val="cs-CZ"/>
        </w:rPr>
        <w:t xml:space="preserve"> </w:t>
      </w:r>
      <w:proofErr w:type="spellStart"/>
      <w:r w:rsidRPr="00FA686D">
        <w:rPr>
          <w:rFonts w:ascii="Arial" w:hAnsi="Arial" w:cs="Arial"/>
          <w:b/>
          <w:lang w:val="cs-CZ"/>
        </w:rPr>
        <w:t>Children</w:t>
      </w:r>
      <w:proofErr w:type="spellEnd"/>
      <w:r w:rsidRPr="00FA686D">
        <w:rPr>
          <w:rFonts w:ascii="Arial" w:hAnsi="Arial" w:cs="Arial"/>
          <w:lang w:val="cs-CZ"/>
        </w:rPr>
        <w:t xml:space="preserve"> a podpora aktivit organizace </w:t>
      </w:r>
      <w:proofErr w:type="spellStart"/>
      <w:r w:rsidRPr="00FA686D">
        <w:rPr>
          <w:rFonts w:ascii="Arial" w:hAnsi="Arial" w:cs="Arial"/>
          <w:b/>
          <w:lang w:val="cs-CZ"/>
        </w:rPr>
        <w:t>American</w:t>
      </w:r>
      <w:proofErr w:type="spellEnd"/>
      <w:r w:rsidRPr="00FA686D">
        <w:rPr>
          <w:rFonts w:ascii="Arial" w:hAnsi="Arial" w:cs="Arial"/>
          <w:b/>
          <w:lang w:val="cs-CZ"/>
        </w:rPr>
        <w:t xml:space="preserve"> </w:t>
      </w:r>
      <w:proofErr w:type="spellStart"/>
      <w:r w:rsidRPr="00FA686D">
        <w:rPr>
          <w:rFonts w:ascii="Arial" w:hAnsi="Arial" w:cs="Arial"/>
          <w:b/>
          <w:lang w:val="cs-CZ"/>
        </w:rPr>
        <w:t>Cancer</w:t>
      </w:r>
      <w:proofErr w:type="spellEnd"/>
      <w:r w:rsidRPr="00FA686D">
        <w:rPr>
          <w:rFonts w:ascii="Arial" w:hAnsi="Arial" w:cs="Arial"/>
          <w:b/>
          <w:lang w:val="cs-CZ"/>
        </w:rPr>
        <w:t xml:space="preserve"> Society</w:t>
      </w:r>
      <w:r w:rsidRPr="00FA686D">
        <w:rPr>
          <w:rFonts w:ascii="Arial" w:hAnsi="Arial" w:cs="Arial"/>
          <w:lang w:val="cs-CZ"/>
        </w:rPr>
        <w:t xml:space="preserve"> při pořádání akce </w:t>
      </w:r>
      <w:proofErr w:type="spellStart"/>
      <w:r w:rsidRPr="00FA686D">
        <w:rPr>
          <w:rFonts w:ascii="Arial" w:hAnsi="Arial" w:cs="Arial"/>
          <w:lang w:val="cs-CZ"/>
        </w:rPr>
        <w:t>Making</w:t>
      </w:r>
      <w:proofErr w:type="spellEnd"/>
      <w:r w:rsidRPr="00FA686D">
        <w:rPr>
          <w:rFonts w:ascii="Arial" w:hAnsi="Arial" w:cs="Arial"/>
          <w:lang w:val="cs-CZ"/>
        </w:rPr>
        <w:t xml:space="preserve"> </w:t>
      </w:r>
      <w:proofErr w:type="spellStart"/>
      <w:r w:rsidRPr="00FA686D">
        <w:rPr>
          <w:rFonts w:ascii="Arial" w:hAnsi="Arial" w:cs="Arial"/>
          <w:lang w:val="cs-CZ"/>
        </w:rPr>
        <w:t>Strides</w:t>
      </w:r>
      <w:proofErr w:type="spellEnd"/>
      <w:r w:rsidRPr="00FA686D">
        <w:rPr>
          <w:rFonts w:ascii="Arial" w:hAnsi="Arial" w:cs="Arial"/>
          <w:lang w:val="cs-CZ"/>
        </w:rPr>
        <w:t xml:space="preserve"> </w:t>
      </w:r>
      <w:proofErr w:type="spellStart"/>
      <w:r w:rsidRPr="00FA686D">
        <w:rPr>
          <w:rFonts w:ascii="Arial" w:hAnsi="Arial" w:cs="Arial"/>
          <w:lang w:val="cs-CZ"/>
        </w:rPr>
        <w:t>Against</w:t>
      </w:r>
      <w:proofErr w:type="spellEnd"/>
      <w:r w:rsidRPr="00FA686D">
        <w:rPr>
          <w:rFonts w:ascii="Arial" w:hAnsi="Arial" w:cs="Arial"/>
          <w:lang w:val="cs-CZ"/>
        </w:rPr>
        <w:t xml:space="preserve"> </w:t>
      </w:r>
      <w:proofErr w:type="spellStart"/>
      <w:r w:rsidRPr="00FA686D">
        <w:rPr>
          <w:rFonts w:ascii="Arial" w:hAnsi="Arial" w:cs="Arial"/>
          <w:lang w:val="cs-CZ"/>
        </w:rPr>
        <w:t>Breast</w:t>
      </w:r>
      <w:proofErr w:type="spellEnd"/>
      <w:r w:rsidRPr="00FA686D">
        <w:rPr>
          <w:rFonts w:ascii="Arial" w:hAnsi="Arial" w:cs="Arial"/>
          <w:lang w:val="cs-CZ"/>
        </w:rPr>
        <w:t xml:space="preserve"> </w:t>
      </w:r>
      <w:proofErr w:type="spellStart"/>
      <w:r w:rsidRPr="00FA686D">
        <w:rPr>
          <w:rFonts w:ascii="Arial" w:hAnsi="Arial" w:cs="Arial"/>
          <w:lang w:val="cs-CZ"/>
        </w:rPr>
        <w:t>Cancer</w:t>
      </w:r>
      <w:proofErr w:type="spellEnd"/>
      <w:r w:rsidRPr="00FA686D">
        <w:rPr>
          <w:rFonts w:ascii="Arial" w:hAnsi="Arial" w:cs="Arial"/>
          <w:lang w:val="cs-CZ"/>
        </w:rPr>
        <w:t xml:space="preserve"> </w:t>
      </w:r>
      <w:proofErr w:type="spellStart"/>
      <w:r w:rsidRPr="00FA686D">
        <w:rPr>
          <w:rFonts w:ascii="Arial" w:hAnsi="Arial" w:cs="Arial"/>
          <w:lang w:val="cs-CZ"/>
        </w:rPr>
        <w:t>Walk</w:t>
      </w:r>
      <w:proofErr w:type="spellEnd"/>
      <w:r w:rsidRPr="00FA686D">
        <w:rPr>
          <w:rFonts w:ascii="Arial" w:hAnsi="Arial" w:cs="Arial"/>
          <w:lang w:val="cs-CZ"/>
        </w:rPr>
        <w:t xml:space="preserve"> na podporu boje proti rakovině prsu.</w:t>
      </w:r>
    </w:p>
    <w:p w:rsidR="000D2DDD" w:rsidRPr="00FA686D" w:rsidRDefault="00FA686D">
      <w:pPr>
        <w:pStyle w:val="NormalWeb"/>
        <w:numPr>
          <w:ilvl w:val="0"/>
          <w:numId w:val="2"/>
        </w:numPr>
        <w:spacing w:after="0"/>
        <w:ind w:left="736" w:hanging="452"/>
        <w:rPr>
          <w:rFonts w:ascii="Arial" w:hAnsi="Arial" w:cs="Arial"/>
          <w:lang w:val="cs-CZ"/>
        </w:rPr>
      </w:pPr>
      <w:r w:rsidRPr="00FA686D">
        <w:rPr>
          <w:rFonts w:ascii="Arial" w:hAnsi="Arial" w:cs="Arial"/>
          <w:lang w:val="cs-CZ"/>
        </w:rPr>
        <w:lastRenderedPageBreak/>
        <w:t xml:space="preserve">UPS Airlines: pořádání akce Halloween v zoologické zahradě v </w:t>
      </w:r>
      <w:proofErr w:type="spellStart"/>
      <w:r w:rsidRPr="00FA686D">
        <w:rPr>
          <w:rFonts w:ascii="Arial" w:hAnsi="Arial" w:cs="Arial"/>
          <w:lang w:val="cs-CZ"/>
        </w:rPr>
        <w:t>Louisville</w:t>
      </w:r>
      <w:proofErr w:type="spellEnd"/>
      <w:r w:rsidRPr="00FA686D">
        <w:rPr>
          <w:rFonts w:ascii="Arial" w:hAnsi="Arial" w:cs="Arial"/>
          <w:lang w:val="cs-CZ"/>
        </w:rPr>
        <w:t xml:space="preserve"> a podpora neziskové organizace </w:t>
      </w:r>
      <w:proofErr w:type="spellStart"/>
      <w:r w:rsidRPr="00FA686D">
        <w:rPr>
          <w:rFonts w:ascii="Arial" w:hAnsi="Arial" w:cs="Arial"/>
          <w:b/>
          <w:lang w:val="cs-CZ"/>
        </w:rPr>
        <w:t>Special</w:t>
      </w:r>
      <w:proofErr w:type="spellEnd"/>
      <w:r w:rsidRPr="00FA686D">
        <w:rPr>
          <w:rFonts w:ascii="Arial" w:hAnsi="Arial" w:cs="Arial"/>
          <w:b/>
          <w:lang w:val="cs-CZ"/>
        </w:rPr>
        <w:t xml:space="preserve"> </w:t>
      </w:r>
      <w:proofErr w:type="spellStart"/>
      <w:r w:rsidRPr="00FA686D">
        <w:rPr>
          <w:rFonts w:ascii="Arial" w:hAnsi="Arial" w:cs="Arial"/>
          <w:b/>
          <w:lang w:val="cs-CZ"/>
        </w:rPr>
        <w:t>Olympics</w:t>
      </w:r>
      <w:proofErr w:type="spellEnd"/>
      <w:r w:rsidRPr="00FA686D">
        <w:rPr>
          <w:rFonts w:ascii="Arial" w:hAnsi="Arial" w:cs="Arial"/>
          <w:lang w:val="cs-CZ"/>
        </w:rPr>
        <w:t xml:space="preserve"> prostřednictvím akce UPS Plane </w:t>
      </w:r>
      <w:proofErr w:type="spellStart"/>
      <w:r w:rsidRPr="00FA686D">
        <w:rPr>
          <w:rFonts w:ascii="Arial" w:hAnsi="Arial" w:cs="Arial"/>
          <w:lang w:val="cs-CZ"/>
        </w:rPr>
        <w:t>Pull</w:t>
      </w:r>
      <w:proofErr w:type="spellEnd"/>
      <w:r w:rsidRPr="00FA686D">
        <w:rPr>
          <w:rFonts w:ascii="Arial" w:hAnsi="Arial" w:cs="Arial"/>
          <w:lang w:val="cs-CZ"/>
        </w:rPr>
        <w:t xml:space="preserve"> za účelem získání prostředků pro financování účasti sportovců na sportovních akcích. Soutěžící týmy se snaží v co nejkratším čase odtáhnout letadlo o váze více než 160 tisíc liber (72,5 t) dvanáct stop (3,7 m).</w:t>
      </w:r>
    </w:p>
    <w:p w:rsidR="0057192E" w:rsidRPr="0057192E" w:rsidRDefault="0057192E" w:rsidP="00B97164">
      <w:pPr>
        <w:pStyle w:val="NormalWeb"/>
        <w:numPr>
          <w:ilvl w:val="0"/>
          <w:numId w:val="2"/>
        </w:numPr>
        <w:spacing w:after="0"/>
        <w:rPr>
          <w:rFonts w:ascii="Arial" w:hAnsi="Arial" w:cs="Arial"/>
          <w:lang w:val="cs-CZ"/>
        </w:rPr>
      </w:pPr>
      <w:r w:rsidRPr="0057192E">
        <w:rPr>
          <w:rFonts w:ascii="Arial" w:hAnsi="Arial" w:cs="Arial"/>
          <w:lang w:val="cs-CZ"/>
        </w:rPr>
        <w:t xml:space="preserve">Česká republika: zaměstnanci UPS Czech Republic letos pomohli se sbírkou oblečení a dalších věcí a tříděním a organizací starých dokumentů pro spolek </w:t>
      </w:r>
      <w:r w:rsidRPr="0057192E">
        <w:rPr>
          <w:rFonts w:ascii="Arial" w:hAnsi="Arial" w:cs="Arial"/>
          <w:b/>
          <w:lang w:val="cs-CZ"/>
        </w:rPr>
        <w:t>Lékořice</w:t>
      </w:r>
      <w:r w:rsidRPr="0057192E">
        <w:rPr>
          <w:rFonts w:ascii="Arial" w:hAnsi="Arial" w:cs="Arial"/>
          <w:lang w:val="cs-CZ"/>
        </w:rPr>
        <w:t>, který realizuje dobročinné</w:t>
      </w:r>
      <w:r>
        <w:rPr>
          <w:rFonts w:ascii="Arial" w:hAnsi="Arial" w:cs="Arial"/>
          <w:lang w:val="cs-CZ"/>
        </w:rPr>
        <w:t xml:space="preserve"> </w:t>
      </w:r>
      <w:r w:rsidRPr="0057192E">
        <w:rPr>
          <w:rFonts w:ascii="Arial" w:hAnsi="Arial" w:cs="Arial"/>
          <w:lang w:val="cs-CZ"/>
        </w:rPr>
        <w:t>projekty v pražské Thomayerově nemocnici. V</w:t>
      </w:r>
      <w:r>
        <w:rPr>
          <w:rFonts w:ascii="Arial" w:hAnsi="Arial" w:cs="Arial"/>
          <w:lang w:val="cs-CZ"/>
        </w:rPr>
        <w:t> </w:t>
      </w:r>
      <w:r w:rsidRPr="0057192E">
        <w:rPr>
          <w:rFonts w:ascii="Arial" w:hAnsi="Arial" w:cs="Arial"/>
          <w:lang w:val="cs-CZ"/>
        </w:rPr>
        <w:t xml:space="preserve">únoru </w:t>
      </w:r>
      <w:r>
        <w:rPr>
          <w:rFonts w:ascii="Arial" w:hAnsi="Arial" w:cs="Arial"/>
          <w:lang w:val="cs-CZ"/>
        </w:rPr>
        <w:t xml:space="preserve">tento </w:t>
      </w:r>
      <w:r w:rsidRPr="0057192E">
        <w:rPr>
          <w:rFonts w:ascii="Arial" w:hAnsi="Arial" w:cs="Arial"/>
          <w:lang w:val="cs-CZ"/>
        </w:rPr>
        <w:t>spolek podpořila také Nadace UPS</w:t>
      </w:r>
      <w:r>
        <w:rPr>
          <w:rFonts w:ascii="Arial" w:hAnsi="Arial" w:cs="Arial"/>
          <w:lang w:val="cs-CZ"/>
        </w:rPr>
        <w:t>,</w:t>
      </w:r>
      <w:r w:rsidRPr="0057192E">
        <w:rPr>
          <w:rFonts w:ascii="Arial" w:hAnsi="Arial" w:cs="Arial"/>
          <w:lang w:val="cs-CZ"/>
        </w:rPr>
        <w:t xml:space="preserve"> finanční dar</w:t>
      </w:r>
      <w:r>
        <w:rPr>
          <w:rFonts w:ascii="Arial" w:hAnsi="Arial" w:cs="Arial"/>
          <w:lang w:val="cs-CZ"/>
        </w:rPr>
        <w:t xml:space="preserve"> ve výši</w:t>
      </w:r>
      <w:r w:rsidRPr="0057192E">
        <w:rPr>
          <w:rFonts w:ascii="Arial" w:hAnsi="Arial" w:cs="Arial"/>
          <w:lang w:val="cs-CZ"/>
        </w:rPr>
        <w:t xml:space="preserve"> téměř 400 tisíc korun (20 tisíc dolarů) bude využit na vybudování relaxační zóny pro pacienty a návštěvníky nemocnice. Zaměstnanci firmy dále pomohli</w:t>
      </w:r>
      <w:r>
        <w:rPr>
          <w:rFonts w:ascii="Arial" w:hAnsi="Arial" w:cs="Arial"/>
          <w:lang w:val="cs-CZ"/>
        </w:rPr>
        <w:t xml:space="preserve"> </w:t>
      </w:r>
      <w:r w:rsidRPr="0057192E">
        <w:rPr>
          <w:rFonts w:ascii="Arial" w:hAnsi="Arial" w:cs="Arial"/>
          <w:lang w:val="cs-CZ"/>
        </w:rPr>
        <w:t xml:space="preserve">s úklidem </w:t>
      </w:r>
      <w:r w:rsidRPr="0057192E">
        <w:rPr>
          <w:rFonts w:ascii="Arial" w:hAnsi="Arial" w:cs="Arial"/>
          <w:b/>
          <w:lang w:val="cs-CZ"/>
        </w:rPr>
        <w:t>Domu Tří přání</w:t>
      </w:r>
      <w:r w:rsidRPr="0057192E">
        <w:rPr>
          <w:rFonts w:ascii="Arial" w:hAnsi="Arial" w:cs="Arial"/>
          <w:lang w:val="cs-CZ"/>
        </w:rPr>
        <w:t xml:space="preserve">, zahradnickými pracemi pro </w:t>
      </w:r>
      <w:r w:rsidRPr="0057192E">
        <w:rPr>
          <w:rFonts w:ascii="Arial" w:hAnsi="Arial" w:cs="Arial"/>
          <w:b/>
          <w:lang w:val="cs-CZ"/>
        </w:rPr>
        <w:t xml:space="preserve">domov Palata </w:t>
      </w:r>
      <w:r w:rsidRPr="0057192E">
        <w:rPr>
          <w:rFonts w:ascii="Arial" w:hAnsi="Arial" w:cs="Arial"/>
          <w:lang w:val="cs-CZ"/>
        </w:rPr>
        <w:t xml:space="preserve">pro zrakově postižené, sázením stromů v Praze a Ostravě a podpořili </w:t>
      </w:r>
      <w:r w:rsidRPr="0057192E">
        <w:rPr>
          <w:rFonts w:ascii="Arial" w:hAnsi="Arial" w:cs="Arial"/>
          <w:b/>
          <w:lang w:val="cs-CZ"/>
        </w:rPr>
        <w:t>chráněné dílny Slunce v Unhošti a</w:t>
      </w:r>
      <w:r w:rsidRPr="0057192E">
        <w:rPr>
          <w:rFonts w:ascii="Arial" w:hAnsi="Arial" w:cs="Arial"/>
          <w:b/>
          <w:lang w:val="cs-CZ"/>
        </w:rPr>
        <w:t> </w:t>
      </w:r>
      <w:r w:rsidRPr="0057192E">
        <w:rPr>
          <w:rFonts w:ascii="Arial" w:hAnsi="Arial" w:cs="Arial"/>
          <w:b/>
          <w:lang w:val="cs-CZ"/>
        </w:rPr>
        <w:t>Letohrádek Vendula v Horním Bezděkově</w:t>
      </w:r>
      <w:r w:rsidRPr="0057192E">
        <w:rPr>
          <w:rFonts w:ascii="Arial" w:hAnsi="Arial" w:cs="Arial"/>
          <w:lang w:val="cs-CZ"/>
        </w:rPr>
        <w:t xml:space="preserve">. </w:t>
      </w:r>
    </w:p>
    <w:p w:rsidR="000D2DDD" w:rsidRPr="0057192E" w:rsidRDefault="00FA686D" w:rsidP="00D557D5">
      <w:pPr>
        <w:pStyle w:val="NormalWeb"/>
        <w:spacing w:beforeAutospacing="0" w:after="0" w:afterAutospacing="0"/>
        <w:ind w:firstLine="644"/>
        <w:rPr>
          <w:lang w:val="cs-CZ"/>
        </w:rPr>
      </w:pPr>
      <w:r w:rsidRPr="00FA686D">
        <w:rPr>
          <w:rFonts w:ascii="Arial" w:hAnsi="Arial" w:cs="Arial"/>
          <w:lang w:val="cs-CZ"/>
        </w:rPr>
        <w:t xml:space="preserve">Další informace o dárcovství a dobrovolnických aktivitách Nadace UPS naleznete na </w:t>
      </w:r>
      <w:r w:rsidRPr="0057192E">
        <w:rPr>
          <w:rFonts w:ascii="Arial" w:hAnsi="Arial" w:cs="Arial"/>
          <w:lang w:val="cs-CZ"/>
        </w:rPr>
        <w:t xml:space="preserve">adrese </w:t>
      </w:r>
      <w:hyperlink r:id="rId12">
        <w:r w:rsidRPr="0057192E">
          <w:rPr>
            <w:rStyle w:val="ListLabel106"/>
            <w:lang w:val="cs-CZ"/>
          </w:rPr>
          <w:t>UPS.com/</w:t>
        </w:r>
        <w:proofErr w:type="spellStart"/>
        <w:r w:rsidRPr="0057192E">
          <w:rPr>
            <w:rStyle w:val="ListLabel106"/>
            <w:lang w:val="cs-CZ"/>
          </w:rPr>
          <w:t>Foundation</w:t>
        </w:r>
        <w:proofErr w:type="spellEnd"/>
      </w:hyperlink>
      <w:r w:rsidRPr="0057192E">
        <w:rPr>
          <w:rFonts w:ascii="Arial" w:hAnsi="Arial" w:cs="Arial"/>
          <w:lang w:val="cs-CZ"/>
        </w:rPr>
        <w:t>.</w:t>
      </w:r>
    </w:p>
    <w:p w:rsidR="000D2DDD" w:rsidRPr="00FA686D" w:rsidRDefault="000D2DDD">
      <w:pPr>
        <w:pStyle w:val="NormalWeb"/>
        <w:spacing w:beforeAutospacing="0" w:after="0" w:afterAutospacing="0"/>
        <w:ind w:firstLine="720"/>
        <w:rPr>
          <w:rFonts w:ascii="Arial" w:hAnsi="Arial" w:cs="Arial"/>
          <w:color w:val="4472C4" w:themeColor="accent5"/>
          <w:lang w:val="cs-CZ"/>
        </w:rPr>
      </w:pPr>
    </w:p>
    <w:p w:rsidR="000D2DDD" w:rsidRPr="00FA686D" w:rsidRDefault="00FA686D">
      <w:pPr>
        <w:jc w:val="both"/>
        <w:rPr>
          <w:rFonts w:ascii="Arial" w:hAnsi="Arial" w:cs="Arial"/>
          <w:b/>
          <w:lang w:val="cs-CZ"/>
        </w:rPr>
      </w:pPr>
      <w:r w:rsidRPr="00FA686D">
        <w:rPr>
          <w:rFonts w:ascii="Arial" w:hAnsi="Arial" w:cs="Arial"/>
          <w:b/>
          <w:lang w:val="cs-CZ"/>
        </w:rPr>
        <w:t xml:space="preserve">Nadace UPS (UPS </w:t>
      </w:r>
      <w:proofErr w:type="spellStart"/>
      <w:r w:rsidRPr="00FA686D">
        <w:rPr>
          <w:rFonts w:ascii="Arial" w:hAnsi="Arial" w:cs="Arial"/>
          <w:b/>
          <w:lang w:val="cs-CZ"/>
        </w:rPr>
        <w:t>Foundation</w:t>
      </w:r>
      <w:proofErr w:type="spellEnd"/>
      <w:r w:rsidRPr="00FA686D">
        <w:rPr>
          <w:rFonts w:ascii="Arial" w:hAnsi="Arial" w:cs="Arial"/>
          <w:b/>
          <w:lang w:val="cs-CZ"/>
        </w:rPr>
        <w:t>)</w:t>
      </w:r>
    </w:p>
    <w:p w:rsidR="000D2DDD" w:rsidRPr="00FA686D" w:rsidRDefault="00FA686D">
      <w:pPr>
        <w:rPr>
          <w:lang w:val="cs-CZ"/>
        </w:rPr>
      </w:pPr>
      <w:r w:rsidRPr="00FA686D">
        <w:rPr>
          <w:rFonts w:ascii="Arial" w:hAnsi="Arial" w:cs="Arial"/>
          <w:color w:val="000000"/>
          <w:lang w:val="cs-CZ" w:eastAsia="cs-CZ"/>
        </w:rPr>
        <w:t xml:space="preserve">UPS (NYSE: UPS) je světový lídr v oblasti logistiky a nabízí širokou škálu řešení včetně přepravy zásilek a nákladu, usnadnění mezinárodního obchodu a rozvoje pokročilých technologií, díky kterým lze efektivněji řídit dění v obchodním světě. Od svého vzniku v roce 1907 si UPS vybudovala tradici odpovědné firmy se zájmem o dění v komunitách, která podporuje programy, jež vytváří dlouhodobá řešení potřeb komunit. Nadace UPS založena v roce 1951 řídí občanské programy a je odpovědná za pomoc, jež usnadňuje zapojování komunit do místních, národních a globálních celků. V roce 2017 UPS a její zaměstnanci včetně těch, kteří již odešli do důchodu, darovali na charitativní účely po celém světě více než 118 milionů dolarů. Informace o Nadaci UPS naleznete na </w:t>
      </w:r>
      <w:hyperlink r:id="rId13">
        <w:r w:rsidRPr="00FA686D">
          <w:rPr>
            <w:rStyle w:val="Internetovodkaz"/>
            <w:rFonts w:ascii="Arial" w:hAnsi="Arial" w:cs="Arial"/>
            <w:lang w:val="cs-CZ"/>
          </w:rPr>
          <w:t>UPS.com/</w:t>
        </w:r>
        <w:proofErr w:type="spellStart"/>
        <w:r w:rsidRPr="00FA686D">
          <w:rPr>
            <w:rStyle w:val="Internetovodkaz"/>
            <w:rFonts w:ascii="Arial" w:hAnsi="Arial" w:cs="Arial"/>
            <w:lang w:val="cs-CZ"/>
          </w:rPr>
          <w:t>Foundation</w:t>
        </w:r>
        <w:proofErr w:type="spellEnd"/>
      </w:hyperlink>
      <w:r w:rsidRPr="00FA686D">
        <w:rPr>
          <w:rFonts w:ascii="Arial" w:hAnsi="Arial" w:cs="Arial"/>
          <w:color w:val="000000"/>
          <w:lang w:val="cs-CZ" w:eastAsia="cs-CZ"/>
        </w:rPr>
        <w:t xml:space="preserve"> a na </w:t>
      </w:r>
      <w:proofErr w:type="spellStart"/>
      <w:r w:rsidRPr="00FA686D">
        <w:rPr>
          <w:rFonts w:ascii="Arial" w:hAnsi="Arial" w:cs="Arial"/>
          <w:color w:val="000000"/>
          <w:lang w:val="cs-CZ" w:eastAsia="cs-CZ"/>
        </w:rPr>
        <w:t>Twitteru</w:t>
      </w:r>
      <w:proofErr w:type="spellEnd"/>
      <w:r w:rsidRPr="00FA686D">
        <w:rPr>
          <w:rFonts w:ascii="Arial" w:hAnsi="Arial" w:cs="Arial"/>
          <w:color w:val="000000"/>
          <w:lang w:val="cs-CZ" w:eastAsia="cs-CZ"/>
        </w:rPr>
        <w:t xml:space="preserve"> </w:t>
      </w:r>
      <w:hyperlink r:id="rId14">
        <w:r w:rsidRPr="00FA686D">
          <w:rPr>
            <w:rStyle w:val="Internetovodkaz"/>
            <w:rFonts w:ascii="Arial" w:hAnsi="Arial" w:cs="Arial"/>
            <w:color w:val="4472C4" w:themeColor="accent5"/>
            <w:lang w:val="cs-CZ"/>
          </w:rPr>
          <w:t>@</w:t>
        </w:r>
        <w:proofErr w:type="spellStart"/>
        <w:r w:rsidRPr="00FA686D">
          <w:rPr>
            <w:rStyle w:val="Internetovodkaz"/>
            <w:rFonts w:ascii="Arial" w:hAnsi="Arial" w:cs="Arial"/>
            <w:color w:val="4472C4" w:themeColor="accent5"/>
            <w:lang w:val="cs-CZ"/>
          </w:rPr>
          <w:t>UPS_Foundation</w:t>
        </w:r>
        <w:proofErr w:type="spellEnd"/>
      </w:hyperlink>
      <w:r w:rsidRPr="00FA686D">
        <w:rPr>
          <w:rFonts w:ascii="Arial" w:hAnsi="Arial" w:cs="Arial"/>
          <w:color w:val="000000"/>
          <w:lang w:val="cs-CZ" w:eastAsia="cs-CZ"/>
        </w:rPr>
        <w:t xml:space="preserve">, zprávy o UPS jsou k dispozici také na </w:t>
      </w:r>
      <w:hyperlink r:id="rId15" w:tgtFrame="@UPS_News">
        <w:r w:rsidRPr="00FA686D">
          <w:rPr>
            <w:rStyle w:val="Internetovodkaz"/>
            <w:rFonts w:ascii="Arial" w:hAnsi="Arial" w:cs="Arial"/>
            <w:color w:val="4472C4" w:themeColor="accent5"/>
            <w:highlight w:val="white"/>
            <w:lang w:val="cs-CZ"/>
          </w:rPr>
          <w:t>@</w:t>
        </w:r>
        <w:proofErr w:type="spellStart"/>
        <w:r w:rsidRPr="00FA686D">
          <w:rPr>
            <w:rStyle w:val="Internetovodkaz"/>
            <w:rFonts w:ascii="Arial" w:hAnsi="Arial" w:cs="Arial"/>
            <w:color w:val="4472C4" w:themeColor="accent5"/>
            <w:highlight w:val="white"/>
            <w:lang w:val="cs-CZ"/>
          </w:rPr>
          <w:t>UPS_News</w:t>
        </w:r>
        <w:proofErr w:type="spellEnd"/>
      </w:hyperlink>
      <w:r w:rsidRPr="00FA686D">
        <w:rPr>
          <w:rFonts w:ascii="Arial" w:hAnsi="Arial" w:cs="Arial"/>
          <w:color w:val="000000"/>
          <w:lang w:val="cs-CZ" w:eastAsia="cs-CZ"/>
        </w:rPr>
        <w:t>.</w:t>
      </w:r>
    </w:p>
    <w:p w:rsidR="00FA686D" w:rsidRDefault="00FA686D">
      <w:pPr>
        <w:ind w:left="3600" w:firstLine="720"/>
        <w:rPr>
          <w:rFonts w:ascii="Arial" w:hAnsi="Arial" w:cs="Arial"/>
          <w:b/>
          <w:lang w:val="cs-CZ"/>
        </w:rPr>
      </w:pPr>
    </w:p>
    <w:p w:rsidR="000D2DDD" w:rsidRPr="00FA686D" w:rsidRDefault="00FA686D">
      <w:pPr>
        <w:ind w:left="3600" w:firstLine="720"/>
        <w:rPr>
          <w:lang w:val="cs-CZ"/>
        </w:rPr>
      </w:pPr>
      <w:r w:rsidRPr="00FA686D">
        <w:rPr>
          <w:rFonts w:ascii="Arial" w:hAnsi="Arial" w:cs="Arial"/>
          <w:b/>
          <w:lang w:val="cs-CZ"/>
        </w:rPr>
        <w:t>###</w:t>
      </w:r>
      <w:bookmarkStart w:id="1" w:name="_GoBack"/>
      <w:bookmarkEnd w:id="1"/>
    </w:p>
    <w:sectPr w:rsidR="000D2DDD" w:rsidRPr="00FA686D">
      <w:pgSz w:w="12240" w:h="15840"/>
      <w:pgMar w:top="1440" w:right="1440" w:bottom="720" w:left="1440" w:header="0" w:footer="0"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E02" w:rsidRDefault="00347E02" w:rsidP="00347E02">
      <w:pPr>
        <w:spacing w:after="0" w:line="240" w:lineRule="auto"/>
      </w:pPr>
      <w:r>
        <w:separator/>
      </w:r>
    </w:p>
  </w:endnote>
  <w:endnote w:type="continuationSeparator" w:id="0">
    <w:p w:rsidR="00347E02" w:rsidRDefault="00347E02" w:rsidP="00347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E02" w:rsidRDefault="00347E02" w:rsidP="00347E02">
      <w:pPr>
        <w:spacing w:after="0" w:line="240" w:lineRule="auto"/>
      </w:pPr>
      <w:r>
        <w:separator/>
      </w:r>
    </w:p>
  </w:footnote>
  <w:footnote w:type="continuationSeparator" w:id="0">
    <w:p w:rsidR="00347E02" w:rsidRDefault="00347E02" w:rsidP="00347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ABC"/>
    <w:multiLevelType w:val="multilevel"/>
    <w:tmpl w:val="67A2513E"/>
    <w:lvl w:ilvl="0">
      <w:start w:val="1"/>
      <w:numFmt w:val="bullet"/>
      <w:lvlText w:val="•"/>
      <w:lvlJc w:val="left"/>
      <w:pPr>
        <w:ind w:left="644" w:hanging="360"/>
      </w:pPr>
      <w:rPr>
        <w:rFonts w:ascii="Arial" w:hAnsi="Arial" w:cs="Arial" w:hint="default"/>
        <w:b/>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1" w15:restartNumberingAfterBreak="0">
    <w:nsid w:val="0DC206CF"/>
    <w:multiLevelType w:val="multilevel"/>
    <w:tmpl w:val="D90634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8196E9B"/>
    <w:multiLevelType w:val="multilevel"/>
    <w:tmpl w:val="1B841B7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DDD"/>
    <w:rsid w:val="000D2DDD"/>
    <w:rsid w:val="00347E02"/>
    <w:rsid w:val="005643F6"/>
    <w:rsid w:val="0057192E"/>
    <w:rsid w:val="00863C08"/>
    <w:rsid w:val="00AC2AAA"/>
    <w:rsid w:val="00B16C22"/>
    <w:rsid w:val="00B82205"/>
    <w:rsid w:val="00B97164"/>
    <w:rsid w:val="00D557D5"/>
    <w:rsid w:val="00FA68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62715"/>
  <w15:docId w15:val="{6D09074C-192B-4C18-A77D-E1B5CEED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6E4A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67548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3406"/>
    <w:rPr>
      <w:b/>
      <w:bCs/>
    </w:rPr>
  </w:style>
  <w:style w:type="character" w:customStyle="1" w:styleId="Zdraznn">
    <w:name w:val="Zdůraznění"/>
    <w:basedOn w:val="DefaultParagraphFont"/>
    <w:uiPriority w:val="20"/>
    <w:qFormat/>
    <w:rsid w:val="00793406"/>
    <w:rPr>
      <w:i/>
      <w:iCs/>
    </w:rPr>
  </w:style>
  <w:style w:type="character" w:customStyle="1" w:styleId="Internetovodkaz">
    <w:name w:val="Internetový odkaz"/>
    <w:basedOn w:val="DefaultParagraphFont"/>
    <w:uiPriority w:val="99"/>
    <w:unhideWhenUsed/>
    <w:rsid w:val="00793406"/>
    <w:rPr>
      <w:color w:val="0000FF"/>
      <w:u w:val="single"/>
    </w:rPr>
  </w:style>
  <w:style w:type="character" w:styleId="CommentReference">
    <w:name w:val="annotation reference"/>
    <w:basedOn w:val="DefaultParagraphFont"/>
    <w:uiPriority w:val="99"/>
    <w:semiHidden/>
    <w:unhideWhenUsed/>
    <w:qFormat/>
    <w:rsid w:val="00BA2193"/>
    <w:rPr>
      <w:sz w:val="16"/>
      <w:szCs w:val="16"/>
    </w:rPr>
  </w:style>
  <w:style w:type="character" w:customStyle="1" w:styleId="CommentTextChar">
    <w:name w:val="Comment Text Char"/>
    <w:basedOn w:val="DefaultParagraphFont"/>
    <w:link w:val="CommentText"/>
    <w:uiPriority w:val="99"/>
    <w:semiHidden/>
    <w:qFormat/>
    <w:rsid w:val="00BA2193"/>
    <w:rPr>
      <w:sz w:val="20"/>
      <w:szCs w:val="20"/>
    </w:rPr>
  </w:style>
  <w:style w:type="character" w:customStyle="1" w:styleId="CommentSubjectChar">
    <w:name w:val="Comment Subject Char"/>
    <w:basedOn w:val="CommentTextChar"/>
    <w:link w:val="CommentSubject"/>
    <w:uiPriority w:val="99"/>
    <w:semiHidden/>
    <w:qFormat/>
    <w:rsid w:val="00BA2193"/>
    <w:rPr>
      <w:b/>
      <w:bCs/>
      <w:sz w:val="20"/>
      <w:szCs w:val="20"/>
    </w:rPr>
  </w:style>
  <w:style w:type="character" w:customStyle="1" w:styleId="BalloonTextChar">
    <w:name w:val="Balloon Text Char"/>
    <w:basedOn w:val="DefaultParagraphFont"/>
    <w:link w:val="BalloonText"/>
    <w:uiPriority w:val="99"/>
    <w:semiHidden/>
    <w:qFormat/>
    <w:rsid w:val="00BA2193"/>
    <w:rPr>
      <w:rFonts w:ascii="Segoe UI" w:hAnsi="Segoe UI" w:cs="Segoe UI"/>
      <w:sz w:val="18"/>
      <w:szCs w:val="18"/>
    </w:rPr>
  </w:style>
  <w:style w:type="character" w:customStyle="1" w:styleId="HeaderChar">
    <w:name w:val="Header Char"/>
    <w:basedOn w:val="DefaultParagraphFont"/>
    <w:link w:val="Header"/>
    <w:uiPriority w:val="99"/>
    <w:qFormat/>
    <w:rsid w:val="003308FA"/>
  </w:style>
  <w:style w:type="character" w:customStyle="1" w:styleId="FooterChar">
    <w:name w:val="Footer Char"/>
    <w:basedOn w:val="DefaultParagraphFont"/>
    <w:link w:val="Footer"/>
    <w:uiPriority w:val="99"/>
    <w:qFormat/>
    <w:rsid w:val="003308FA"/>
  </w:style>
  <w:style w:type="character" w:styleId="FollowedHyperlink">
    <w:name w:val="FollowedHyperlink"/>
    <w:basedOn w:val="DefaultParagraphFont"/>
    <w:uiPriority w:val="99"/>
    <w:semiHidden/>
    <w:unhideWhenUsed/>
    <w:qFormat/>
    <w:rsid w:val="002724AF"/>
    <w:rPr>
      <w:color w:val="954F72" w:themeColor="followedHyperlink"/>
      <w:u w:val="single"/>
    </w:rPr>
  </w:style>
  <w:style w:type="character" w:customStyle="1" w:styleId="Heading1Char">
    <w:name w:val="Heading 1 Char"/>
    <w:basedOn w:val="DefaultParagraphFont"/>
    <w:link w:val="Heading1"/>
    <w:uiPriority w:val="9"/>
    <w:qFormat/>
    <w:rsid w:val="006E4AD2"/>
    <w:rPr>
      <w:rFonts w:asciiTheme="majorHAnsi" w:eastAsiaTheme="majorEastAsia" w:hAnsiTheme="majorHAnsi" w:cstheme="majorBidi"/>
      <w:color w:val="2E74B5" w:themeColor="accent1" w:themeShade="BF"/>
      <w:sz w:val="32"/>
      <w:szCs w:val="32"/>
    </w:rPr>
  </w:style>
  <w:style w:type="character" w:customStyle="1" w:styleId="s7">
    <w:name w:val="s7"/>
    <w:basedOn w:val="DefaultParagraphFont"/>
    <w:qFormat/>
    <w:rsid w:val="001E4CD7"/>
  </w:style>
  <w:style w:type="character" w:customStyle="1" w:styleId="apple-converted-space">
    <w:name w:val="apple-converted-space"/>
    <w:basedOn w:val="DefaultParagraphFont"/>
    <w:qFormat/>
    <w:rsid w:val="001E4CD7"/>
  </w:style>
  <w:style w:type="character" w:styleId="UnresolvedMention">
    <w:name w:val="Unresolved Mention"/>
    <w:basedOn w:val="DefaultParagraphFont"/>
    <w:uiPriority w:val="99"/>
    <w:semiHidden/>
    <w:unhideWhenUsed/>
    <w:qFormat/>
    <w:rsid w:val="0067548C"/>
    <w:rPr>
      <w:color w:val="605E5C"/>
      <w:shd w:val="clear" w:color="auto" w:fill="E1DFDD"/>
    </w:rPr>
  </w:style>
  <w:style w:type="character" w:customStyle="1" w:styleId="Heading4Char">
    <w:name w:val="Heading 4 Char"/>
    <w:basedOn w:val="DefaultParagraphFont"/>
    <w:link w:val="Heading4"/>
    <w:uiPriority w:val="9"/>
    <w:semiHidden/>
    <w:qFormat/>
    <w:rsid w:val="0067548C"/>
    <w:rPr>
      <w:rFonts w:asciiTheme="majorHAnsi" w:eastAsiaTheme="majorEastAsia" w:hAnsiTheme="majorHAnsi" w:cstheme="majorBidi"/>
      <w:i/>
      <w:iCs/>
      <w:color w:val="2E74B5" w:themeColor="accent1" w:themeShade="BF"/>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rFonts w:eastAsia="Times New Roman" w:cs="Arial"/>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ascii="Arial" w:eastAsia="Times New Roman" w:hAnsi="Arial" w:cs="Arial"/>
      <w:b/>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ascii="Arial" w:hAnsi="Arial" w:cs="Arial"/>
      <w:sz w:val="20"/>
      <w:szCs w:val="20"/>
      <w:lang w:val="nl-NL"/>
    </w:rPr>
  </w:style>
  <w:style w:type="character" w:customStyle="1" w:styleId="ListLabel103">
    <w:name w:val="ListLabel 103"/>
    <w:qFormat/>
    <w:rPr>
      <w:rFonts w:ascii="Arial" w:hAnsi="Arial" w:cs="Arial"/>
      <w:sz w:val="20"/>
      <w:szCs w:val="20"/>
      <w:lang w:val="cs-CZ"/>
    </w:rPr>
  </w:style>
  <w:style w:type="character" w:customStyle="1" w:styleId="ListLabel104">
    <w:name w:val="ListLabel 104"/>
    <w:qFormat/>
    <w:rPr>
      <w:rFonts w:ascii="Arial" w:hAnsi="Arial" w:cs="Arial"/>
      <w:color w:val="4472C4" w:themeColor="accent5"/>
      <w:sz w:val="24"/>
      <w:szCs w:val="24"/>
    </w:rPr>
  </w:style>
  <w:style w:type="character" w:customStyle="1" w:styleId="ListLabel105">
    <w:name w:val="ListLabel 105"/>
    <w:qFormat/>
    <w:rPr>
      <w:rFonts w:ascii="Arial" w:hAnsi="Arial" w:cs="Arial"/>
      <w:color w:val="4472C4" w:themeColor="accent5"/>
    </w:rPr>
  </w:style>
  <w:style w:type="character" w:customStyle="1" w:styleId="ListLabel106">
    <w:name w:val="ListLabel 106"/>
    <w:qFormat/>
    <w:rPr>
      <w:rFonts w:ascii="Arial" w:hAnsi="Arial" w:cs="Arial"/>
      <w:b/>
      <w:bCs/>
      <w:color w:val="4472C4" w:themeColor="accent5"/>
    </w:rPr>
  </w:style>
  <w:style w:type="character" w:customStyle="1" w:styleId="ListLabel107">
    <w:name w:val="ListLabel 107"/>
    <w:qFormat/>
    <w:rPr>
      <w:rFonts w:ascii="Arial" w:eastAsia="Times New Roman" w:hAnsi="Arial" w:cs="Arial"/>
      <w:b/>
      <w:bCs/>
      <w:color w:val="4472C4" w:themeColor="accent5"/>
      <w:sz w:val="24"/>
      <w:szCs w:val="24"/>
    </w:rPr>
  </w:style>
  <w:style w:type="character" w:customStyle="1" w:styleId="ListLabel108">
    <w:name w:val="ListLabel 108"/>
    <w:qFormat/>
    <w:rPr>
      <w:rFonts w:ascii="Arial" w:hAnsi="Arial" w:cs="Arial"/>
      <w:lang w:val="cs-CZ"/>
    </w:rPr>
  </w:style>
  <w:style w:type="character" w:customStyle="1" w:styleId="ListLabel109">
    <w:name w:val="ListLabel 109"/>
    <w:qFormat/>
    <w:rPr>
      <w:rFonts w:ascii="Arial" w:hAnsi="Arial" w:cs="Arial"/>
      <w:color w:val="4472C4" w:themeColor="accent5"/>
      <w:shd w:val="clear" w:color="auto" w:fill="FFFFFF"/>
    </w:rPr>
  </w:style>
  <w:style w:type="paragraph" w:customStyle="1" w:styleId="Nadpis">
    <w:name w:val="Nadpis"/>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Rejstk">
    <w:name w:val="Rejstřík"/>
    <w:basedOn w:val="Normal"/>
    <w:qFormat/>
    <w:pPr>
      <w:suppressLineNumbers/>
    </w:pPr>
    <w:rPr>
      <w:rFonts w:cs="FreeSans"/>
    </w:rPr>
  </w:style>
  <w:style w:type="paragraph" w:styleId="NormalWeb">
    <w:name w:val="Normal (Web)"/>
    <w:basedOn w:val="Normal"/>
    <w:uiPriority w:val="99"/>
    <w:semiHidden/>
    <w:unhideWhenUsed/>
    <w:qFormat/>
    <w:rsid w:val="00793406"/>
    <w:pPr>
      <w:spacing w:beforeAutospacing="1"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qFormat/>
    <w:rsid w:val="00BA2193"/>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BA2193"/>
    <w:rPr>
      <w:b/>
      <w:bCs/>
    </w:rPr>
  </w:style>
  <w:style w:type="paragraph" w:styleId="BalloonText">
    <w:name w:val="Balloon Text"/>
    <w:basedOn w:val="Normal"/>
    <w:link w:val="BalloonTextChar"/>
    <w:uiPriority w:val="99"/>
    <w:semiHidden/>
    <w:unhideWhenUsed/>
    <w:qFormat/>
    <w:rsid w:val="00BA2193"/>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3308FA"/>
    <w:pPr>
      <w:tabs>
        <w:tab w:val="center" w:pos="4680"/>
        <w:tab w:val="right" w:pos="9360"/>
      </w:tabs>
      <w:spacing w:after="0" w:line="240" w:lineRule="auto"/>
    </w:pPr>
  </w:style>
  <w:style w:type="paragraph" w:styleId="Footer">
    <w:name w:val="footer"/>
    <w:basedOn w:val="Normal"/>
    <w:link w:val="FooterChar"/>
    <w:uiPriority w:val="99"/>
    <w:unhideWhenUsed/>
    <w:rsid w:val="003308FA"/>
    <w:pPr>
      <w:tabs>
        <w:tab w:val="center" w:pos="4680"/>
        <w:tab w:val="right" w:pos="9360"/>
      </w:tabs>
      <w:spacing w:after="0" w:line="240" w:lineRule="auto"/>
    </w:pPr>
  </w:style>
  <w:style w:type="paragraph" w:styleId="ListParagraph">
    <w:name w:val="List Paragraph"/>
    <w:basedOn w:val="Normal"/>
    <w:uiPriority w:val="34"/>
    <w:qFormat/>
    <w:rsid w:val="00D3118E"/>
    <w:pPr>
      <w:ind w:left="720"/>
      <w:contextualSpacing/>
    </w:pPr>
  </w:style>
  <w:style w:type="paragraph" w:customStyle="1" w:styleId="s8">
    <w:name w:val="s8"/>
    <w:basedOn w:val="Normal"/>
    <w:qFormat/>
    <w:rsid w:val="001E4CD7"/>
    <w:pPr>
      <w:spacing w:beforeAutospacing="1" w:afterAutospacing="1" w:line="240" w:lineRule="auto"/>
    </w:pPr>
    <w:rPr>
      <w:rFonts w:ascii="Times New Roman" w:hAnsi="Times New Roman" w:cs="Times New Roman"/>
      <w:sz w:val="24"/>
      <w:szCs w:val="24"/>
    </w:rPr>
  </w:style>
  <w:style w:type="paragraph" w:customStyle="1" w:styleId="msonospacing0">
    <w:name w:val="msonospacing"/>
    <w:uiPriority w:val="99"/>
    <w:qFormat/>
    <w:rsid w:val="0067548C"/>
    <w:pPr>
      <w:suppressAutoHyphens/>
      <w:spacing w:line="100" w:lineRule="atLeast"/>
    </w:pPr>
    <w:rPr>
      <w:rFonts w:eastAsia="Times New Roman" w:cs="Calibri"/>
      <w:kern w:val="2"/>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ps.com/Found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ps.com/Found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mpact2030.com/" TargetMode="External"/><Relationship Id="rId5" Type="http://schemas.openxmlformats.org/officeDocument/2006/relationships/webSettings" Target="webSettings.xml"/><Relationship Id="rId15" Type="http://schemas.openxmlformats.org/officeDocument/2006/relationships/hyperlink" Target="http://bit.ly/2pjg0jF" TargetMode="External"/><Relationship Id="rId10" Type="http://schemas.openxmlformats.org/officeDocument/2006/relationships/hyperlink" Target="mailto:karla.krejci@dbm.cz" TargetMode="External"/><Relationship Id="rId4" Type="http://schemas.openxmlformats.org/officeDocument/2006/relationships/settings" Target="settings.xml"/><Relationship Id="rId9" Type="http://schemas.openxmlformats.org/officeDocument/2006/relationships/hyperlink" Target="mailto:rdouque@ups.com" TargetMode="External"/><Relationship Id="rId14" Type="http://schemas.openxmlformats.org/officeDocument/2006/relationships/hyperlink" Target="http://bit.ly/2xmWJ5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9414D-3DA9-47D6-915C-884041C7A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Publicis Groupe</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Khattar</dc:creator>
  <dc:description/>
  <cp:lastModifiedBy>Michal Donath</cp:lastModifiedBy>
  <cp:revision>3</cp:revision>
  <cp:lastPrinted>2017-08-30T12:30:00Z</cp:lastPrinted>
  <dcterms:created xsi:type="dcterms:W3CDTF">2018-10-05T11:59:00Z</dcterms:created>
  <dcterms:modified xsi:type="dcterms:W3CDTF">2018-10-05T12:03:00Z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Publicis Groupe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