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59" w:rsidRPr="00993AE7" w:rsidRDefault="007B1859" w:rsidP="007B46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PROČ</w:t>
      </w:r>
      <w:r w:rsidRPr="00993AE7">
        <w:rPr>
          <w:rFonts w:ascii="Arial" w:hAnsi="Arial" w:cs="Arial"/>
          <w:b/>
        </w:rPr>
        <w:t xml:space="preserve"> CHTĚJÍ </w:t>
      </w:r>
      <w:r>
        <w:rPr>
          <w:rFonts w:ascii="Arial" w:hAnsi="Arial" w:cs="Arial"/>
          <w:b/>
        </w:rPr>
        <w:t xml:space="preserve">ŽENY </w:t>
      </w:r>
      <w:r w:rsidRPr="00993AE7">
        <w:rPr>
          <w:rFonts w:ascii="Arial" w:hAnsi="Arial" w:cs="Arial"/>
          <w:b/>
        </w:rPr>
        <w:t>VÍC</w:t>
      </w:r>
      <w:r>
        <w:rPr>
          <w:rFonts w:ascii="Arial" w:hAnsi="Arial" w:cs="Arial"/>
          <w:b/>
        </w:rPr>
        <w:t>E</w:t>
      </w:r>
      <w:r w:rsidRPr="00993AE7">
        <w:rPr>
          <w:rFonts w:ascii="Arial" w:hAnsi="Arial" w:cs="Arial"/>
          <w:b/>
        </w:rPr>
        <w:t xml:space="preserve"> A VÍC</w:t>
      </w:r>
      <w:r>
        <w:rPr>
          <w:rFonts w:ascii="Arial" w:hAnsi="Arial" w:cs="Arial"/>
          <w:b/>
        </w:rPr>
        <w:t>E</w:t>
      </w:r>
      <w:r w:rsidRPr="00993AE7">
        <w:rPr>
          <w:rFonts w:ascii="Arial" w:hAnsi="Arial" w:cs="Arial"/>
          <w:b/>
        </w:rPr>
        <w:t xml:space="preserve"> PODNIKAT?</w:t>
      </w:r>
    </w:p>
    <w:p w:rsidR="007B1859" w:rsidRPr="00993AE7" w:rsidRDefault="007B1859" w:rsidP="007B46F8">
      <w:pPr>
        <w:jc w:val="center"/>
        <w:rPr>
          <w:rFonts w:ascii="Arial" w:hAnsi="Arial" w:cs="Arial"/>
          <w:b/>
        </w:rPr>
      </w:pPr>
      <w:r w:rsidRPr="00993AE7">
        <w:rPr>
          <w:rFonts w:ascii="Arial" w:hAnsi="Arial" w:cs="Arial"/>
          <w:b/>
        </w:rPr>
        <w:t>TISKOVÁ ZPRÁVA</w:t>
      </w:r>
    </w:p>
    <w:p w:rsidR="007B1859" w:rsidRPr="00993AE7" w:rsidRDefault="007B1859" w:rsidP="00CF5F12">
      <w:pPr>
        <w:spacing w:after="0" w:line="240" w:lineRule="auto"/>
        <w:rPr>
          <w:rFonts w:ascii="Arial" w:hAnsi="Arial" w:cs="Arial"/>
          <w:color w:val="141823"/>
          <w:shd w:val="clear" w:color="auto" w:fill="FFFFFF"/>
        </w:rPr>
      </w:pPr>
      <w:r w:rsidRPr="00993AE7">
        <w:rPr>
          <w:rFonts w:ascii="Arial" w:hAnsi="Arial" w:cs="Arial"/>
          <w:b/>
          <w:color w:val="141823"/>
          <w:shd w:val="clear" w:color="auto" w:fill="FFFFFF"/>
        </w:rPr>
        <w:t xml:space="preserve">Kontakt: </w:t>
      </w:r>
      <w:r w:rsidRPr="00993AE7">
        <w:rPr>
          <w:rFonts w:ascii="Arial" w:hAnsi="Arial" w:cs="Arial"/>
          <w:b/>
          <w:color w:val="141823"/>
          <w:shd w:val="clear" w:color="auto" w:fill="FFFFFF"/>
        </w:rPr>
        <w:br/>
      </w:r>
      <w:r w:rsidRPr="00993AE7">
        <w:rPr>
          <w:rFonts w:ascii="Arial" w:hAnsi="Arial" w:cs="Arial"/>
          <w:color w:val="141823"/>
          <w:shd w:val="clear" w:color="auto" w:fill="FFFFFF"/>
        </w:rPr>
        <w:t>Zuzana Andělová</w:t>
      </w:r>
      <w:r w:rsidRPr="00993AE7">
        <w:rPr>
          <w:rFonts w:ascii="Arial" w:hAnsi="Arial" w:cs="Arial"/>
          <w:color w:val="141823"/>
          <w:shd w:val="clear" w:color="auto" w:fill="FFFFFF"/>
        </w:rPr>
        <w:br/>
        <w:t>Agender s.r.o.</w:t>
      </w:r>
      <w:r w:rsidRPr="00993AE7">
        <w:rPr>
          <w:rFonts w:ascii="Arial" w:hAnsi="Arial" w:cs="Arial"/>
          <w:color w:val="141823"/>
          <w:shd w:val="clear" w:color="auto" w:fill="FFFFFF"/>
        </w:rPr>
        <w:br/>
        <w:t>M.: 776 117 766</w:t>
      </w:r>
      <w:r w:rsidRPr="00993AE7">
        <w:rPr>
          <w:rFonts w:ascii="Arial" w:hAnsi="Arial" w:cs="Arial"/>
          <w:color w:val="141823"/>
          <w:shd w:val="clear" w:color="auto" w:fill="FFFFFF"/>
        </w:rPr>
        <w:br/>
        <w:t>email: zuzana.andelova@agender.cz</w:t>
      </w:r>
    </w:p>
    <w:p w:rsidR="007B1859" w:rsidRDefault="007B1859">
      <w:pPr>
        <w:rPr>
          <w:rFonts w:ascii="Arial" w:hAnsi="Arial" w:cs="Arial"/>
          <w:b/>
        </w:rPr>
      </w:pPr>
    </w:p>
    <w:p w:rsidR="007B1859" w:rsidRPr="00997BE0" w:rsidRDefault="007B185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 xml:space="preserve">Praha, </w:t>
      </w:r>
      <w:r w:rsidRPr="00993AE7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června </w:t>
      </w:r>
      <w:r w:rsidRPr="00993AE7">
        <w:rPr>
          <w:rFonts w:ascii="Arial" w:hAnsi="Arial" w:cs="Arial"/>
          <w:b/>
        </w:rPr>
        <w:t>2016 –</w:t>
      </w:r>
      <w:r>
        <w:rPr>
          <w:rFonts w:ascii="Arial" w:hAnsi="Arial" w:cs="Arial"/>
          <w:b/>
        </w:rPr>
        <w:t xml:space="preserve"> </w:t>
      </w:r>
      <w:r w:rsidRPr="00993AE7">
        <w:rPr>
          <w:rFonts w:ascii="Arial" w:hAnsi="Arial" w:cs="Arial"/>
          <w:b/>
        </w:rPr>
        <w:t>TOP manažerky če</w:t>
      </w:r>
      <w:r>
        <w:rPr>
          <w:rFonts w:ascii="Arial" w:hAnsi="Arial" w:cs="Arial"/>
          <w:b/>
        </w:rPr>
        <w:t>ského byznysu již popáté vybraly</w:t>
      </w:r>
      <w:r w:rsidRPr="00993AE7">
        <w:rPr>
          <w:rFonts w:ascii="Arial" w:hAnsi="Arial" w:cs="Arial"/>
          <w:b/>
        </w:rPr>
        <w:t xml:space="preserve"> 3 nejlepší byznys plány v rámci projektu INICIO PRO ŽENY.  </w:t>
      </w:r>
      <w:r w:rsidRPr="00993AE7">
        <w:rPr>
          <w:rFonts w:ascii="Arial" w:hAnsi="Arial" w:cs="Arial"/>
          <w:b/>
          <w:color w:val="000000"/>
          <w:shd w:val="clear" w:color="auto" w:fill="FFFFFF"/>
        </w:rPr>
        <w:t>Ženy se v Česku stále více pouštějí do podnikání. Vyplývá to z analýzy Asociace malých a středních podniků a živnostníků ČR (AMSP ČR</w:t>
      </w:r>
      <w:r>
        <w:rPr>
          <w:rFonts w:ascii="Arial" w:hAnsi="Arial" w:cs="Arial"/>
          <w:b/>
          <w:color w:val="000000"/>
          <w:shd w:val="clear" w:color="auto" w:fill="FFFFFF"/>
        </w:rPr>
        <w:t>, 2015</w:t>
      </w:r>
      <w:r w:rsidRPr="00993AE7">
        <w:rPr>
          <w:rFonts w:ascii="Arial" w:hAnsi="Arial" w:cs="Arial"/>
          <w:b/>
          <w:color w:val="000000"/>
          <w:shd w:val="clear" w:color="auto" w:fill="FFFFFF"/>
        </w:rPr>
        <w:t>). Od roku 2012 přibylo více než 30 tisíc podnikajících žen</w:t>
      </w:r>
      <w:r w:rsidRPr="00993AE7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Výherkyněmi pátého kola projektu INICIO PRO ŽENY se staly: </w:t>
      </w:r>
      <w:r w:rsidRPr="00997BE0">
        <w:rPr>
          <w:rFonts w:ascii="Arial" w:hAnsi="Arial" w:cs="Arial"/>
          <w:color w:val="000000"/>
          <w:shd w:val="clear" w:color="auto" w:fill="FFFFFF"/>
        </w:rPr>
        <w:t>Alena Jiráková s CENTREM RADOSTI pro děti, Šárka Hnízdová s IT řešením pro všechny a Karolína Risser se zdravým stravováním DELI LIFE.</w:t>
      </w:r>
    </w:p>
    <w:p w:rsidR="007B1859" w:rsidRPr="00993AE7" w:rsidRDefault="007B1859">
      <w:pPr>
        <w:rPr>
          <w:rFonts w:ascii="Arial" w:hAnsi="Arial" w:cs="Arial"/>
          <w:color w:val="000000"/>
          <w:shd w:val="clear" w:color="auto" w:fill="FFFFFF"/>
        </w:rPr>
      </w:pPr>
      <w:r w:rsidRPr="00993AE7">
        <w:rPr>
          <w:rFonts w:ascii="Arial" w:hAnsi="Arial" w:cs="Arial"/>
          <w:color w:val="000000"/>
          <w:shd w:val="clear" w:color="auto" w:fill="FFFFFF"/>
        </w:rPr>
        <w:t>INICIO PRO ŽENY je projekt na podporu podnikání žen v </w:t>
      </w:r>
      <w:r>
        <w:rPr>
          <w:rFonts w:ascii="Arial" w:hAnsi="Arial" w:cs="Arial"/>
          <w:color w:val="000000"/>
          <w:shd w:val="clear" w:color="auto" w:fill="FFFFFF"/>
        </w:rPr>
        <w:t>Č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esku. </w:t>
      </w:r>
      <w:r>
        <w:rPr>
          <w:rFonts w:ascii="Arial" w:hAnsi="Arial" w:cs="Arial"/>
          <w:color w:val="000000"/>
          <w:shd w:val="clear" w:color="auto" w:fill="FFFFFF"/>
        </w:rPr>
        <w:t>O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d svého vzniku v roce 2012 </w:t>
      </w:r>
      <w:r w:rsidRPr="0053380E">
        <w:rPr>
          <w:rFonts w:ascii="Arial" w:hAnsi="Arial" w:cs="Arial"/>
          <w:color w:val="000000"/>
          <w:shd w:val="clear" w:color="auto" w:fill="FFFFFF"/>
        </w:rPr>
        <w:t>za účasti odborníků a známých osobností</w:t>
      </w:r>
      <w:r>
        <w:rPr>
          <w:rFonts w:ascii="Arial" w:hAnsi="Arial" w:cs="Arial"/>
          <w:color w:val="000000"/>
          <w:shd w:val="clear" w:color="auto" w:fill="FFFFFF"/>
        </w:rPr>
        <w:t xml:space="preserve"> již </w:t>
      </w:r>
      <w:r w:rsidRPr="00993AE7">
        <w:rPr>
          <w:rFonts w:ascii="Arial" w:hAnsi="Arial" w:cs="Arial"/>
          <w:color w:val="000000"/>
          <w:shd w:val="clear" w:color="auto" w:fill="FFFFFF"/>
        </w:rPr>
        <w:t>připravil desítky podnikatelek z celé České republiky</w:t>
      </w:r>
      <w:r>
        <w:rPr>
          <w:rFonts w:ascii="Arial" w:hAnsi="Arial" w:cs="Arial"/>
          <w:color w:val="000000"/>
          <w:shd w:val="clear" w:color="auto" w:fill="FFFFFF"/>
        </w:rPr>
        <w:t>. J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ejich hlavním motivem je vlastní nezávislost a flexibilita. 60 % </w:t>
      </w:r>
      <w:r>
        <w:rPr>
          <w:rFonts w:ascii="Arial" w:hAnsi="Arial" w:cs="Arial"/>
          <w:color w:val="000000"/>
          <w:shd w:val="clear" w:color="auto" w:fill="FFFFFF"/>
        </w:rPr>
        <w:t xml:space="preserve">absolventek projektu jsou ženy 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ve věku 40 – 50 let, více než 60 % </w:t>
      </w:r>
      <w:r>
        <w:rPr>
          <w:rFonts w:ascii="Arial" w:hAnsi="Arial" w:cs="Arial"/>
          <w:color w:val="000000"/>
          <w:shd w:val="clear" w:color="auto" w:fill="FFFFFF"/>
        </w:rPr>
        <w:t xml:space="preserve">z nich je </w:t>
      </w:r>
      <w:r w:rsidRPr="00993AE7">
        <w:rPr>
          <w:rFonts w:ascii="Arial" w:hAnsi="Arial" w:cs="Arial"/>
          <w:color w:val="000000"/>
          <w:shd w:val="clear" w:color="auto" w:fill="FFFFFF"/>
        </w:rPr>
        <w:t>zaměstnaná</w:t>
      </w:r>
      <w:r>
        <w:rPr>
          <w:rFonts w:ascii="Arial" w:hAnsi="Arial" w:cs="Arial"/>
          <w:color w:val="000000"/>
          <w:shd w:val="clear" w:color="auto" w:fill="FFFFFF"/>
        </w:rPr>
        <w:t xml:space="preserve"> a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 40 % </w:t>
      </w:r>
      <w:r>
        <w:rPr>
          <w:rFonts w:ascii="Arial" w:hAnsi="Arial" w:cs="Arial"/>
          <w:color w:val="000000"/>
          <w:shd w:val="clear" w:color="auto" w:fill="FFFFFF"/>
        </w:rPr>
        <w:t xml:space="preserve">těchto </w:t>
      </w:r>
      <w:r w:rsidRPr="00993AE7">
        <w:rPr>
          <w:rFonts w:ascii="Arial" w:hAnsi="Arial" w:cs="Arial"/>
          <w:color w:val="000000"/>
          <w:shd w:val="clear" w:color="auto" w:fill="FFFFFF"/>
        </w:rPr>
        <w:t>žen má s podnikáním již zkušenost.</w:t>
      </w:r>
      <w:r>
        <w:rPr>
          <w:rFonts w:ascii="Arial" w:hAnsi="Arial" w:cs="Arial"/>
          <w:color w:val="000000"/>
          <w:shd w:val="clear" w:color="auto" w:fill="FFFFFF"/>
        </w:rPr>
        <w:t xml:space="preserve"> Nejvíce je přitahuje podnikání v oblastech volnočasových aktivit, vzdělávání a výroba například šperků či dekorací.</w:t>
      </w:r>
    </w:p>
    <w:p w:rsidR="007B1859" w:rsidRPr="00993AE7" w:rsidRDefault="007B185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Během 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3 měsíců </w:t>
      </w:r>
      <w:r>
        <w:rPr>
          <w:rFonts w:ascii="Arial" w:hAnsi="Arial" w:cs="Arial"/>
          <w:color w:val="000000"/>
          <w:shd w:val="clear" w:color="auto" w:fill="FFFFFF"/>
        </w:rPr>
        <w:t xml:space="preserve">se ženy v rámci série seminářů naučí, jak 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založit firmu, sestavit </w:t>
      </w:r>
      <w:r>
        <w:rPr>
          <w:rFonts w:ascii="Arial" w:hAnsi="Arial" w:cs="Arial"/>
          <w:color w:val="000000"/>
          <w:shd w:val="clear" w:color="auto" w:fill="FFFFFF"/>
        </w:rPr>
        <w:t xml:space="preserve">podnikatelský 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plán, </w:t>
      </w:r>
      <w:r>
        <w:rPr>
          <w:rFonts w:ascii="Arial" w:hAnsi="Arial" w:cs="Arial"/>
          <w:color w:val="000000"/>
          <w:shd w:val="clear" w:color="auto" w:fill="FFFFFF"/>
        </w:rPr>
        <w:t>jak se prezentovat, vše z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propagovat, </w:t>
      </w:r>
      <w:r>
        <w:rPr>
          <w:rFonts w:ascii="Arial" w:hAnsi="Arial" w:cs="Arial"/>
          <w:color w:val="000000"/>
          <w:shd w:val="clear" w:color="auto" w:fill="FFFFFF"/>
        </w:rPr>
        <w:t xml:space="preserve">vytvářet si </w:t>
      </w:r>
      <w:r w:rsidRPr="00993AE7">
        <w:rPr>
          <w:rFonts w:ascii="Arial" w:hAnsi="Arial" w:cs="Arial"/>
          <w:color w:val="000000"/>
          <w:shd w:val="clear" w:color="auto" w:fill="FFFFFF"/>
        </w:rPr>
        <w:t>byznys vztahy apod. Novinkou letošního b</w:t>
      </w:r>
      <w:r>
        <w:rPr>
          <w:rFonts w:ascii="Arial" w:hAnsi="Arial" w:cs="Arial"/>
          <w:color w:val="000000"/>
          <w:shd w:val="clear" w:color="auto" w:fill="FFFFFF"/>
        </w:rPr>
        <w:t>ěhu je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tzv. </w:t>
      </w:r>
      <w:r w:rsidRPr="00993AE7">
        <w:rPr>
          <w:rFonts w:ascii="Arial" w:hAnsi="Arial" w:cs="Arial"/>
          <w:color w:val="000000"/>
          <w:shd w:val="clear" w:color="auto" w:fill="FFFFFF"/>
        </w:rPr>
        <w:t>„aftercare</w:t>
      </w:r>
      <w:r>
        <w:rPr>
          <w:rFonts w:ascii="Arial" w:hAnsi="Arial" w:cs="Arial"/>
          <w:color w:val="000000"/>
          <w:shd w:val="clear" w:color="auto" w:fill="FFFFFF"/>
        </w:rPr>
        <w:t>“,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 kdy </w:t>
      </w:r>
      <w:r>
        <w:rPr>
          <w:rFonts w:ascii="Arial" w:hAnsi="Arial" w:cs="Arial"/>
          <w:color w:val="000000"/>
          <w:shd w:val="clear" w:color="auto" w:fill="FFFFFF"/>
        </w:rPr>
        <w:t>absolventky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 získávají na rok svého mentora, který jim </w:t>
      </w:r>
      <w:r>
        <w:rPr>
          <w:rFonts w:ascii="Arial" w:hAnsi="Arial" w:cs="Arial"/>
          <w:color w:val="000000"/>
          <w:shd w:val="clear" w:color="auto" w:fill="FFFFFF"/>
        </w:rPr>
        <w:t xml:space="preserve">je </w:t>
      </w:r>
      <w:r w:rsidRPr="00993AE7">
        <w:rPr>
          <w:rFonts w:ascii="Arial" w:hAnsi="Arial" w:cs="Arial"/>
          <w:color w:val="000000"/>
          <w:shd w:val="clear" w:color="auto" w:fill="FFFFFF"/>
        </w:rPr>
        <w:t>rádcem a průvodcem při implementaci byznys plánů. Mentoring zajišťuje spolupracující ženské hnutí Minerva21, které založila světově uznávaná personalistka Rostya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93AE7">
        <w:rPr>
          <w:rFonts w:ascii="Arial" w:hAnsi="Arial" w:cs="Arial"/>
          <w:color w:val="000000"/>
          <w:shd w:val="clear" w:color="auto" w:fill="FFFFFF"/>
        </w:rPr>
        <w:t>Gordon</w:t>
      </w:r>
      <w:r>
        <w:rPr>
          <w:rFonts w:ascii="Arial" w:hAnsi="Arial" w:cs="Arial"/>
          <w:color w:val="000000"/>
          <w:shd w:val="clear" w:color="auto" w:fill="FFFFFF"/>
        </w:rPr>
        <w:t>-</w:t>
      </w:r>
      <w:r w:rsidRPr="00993AE7">
        <w:rPr>
          <w:rFonts w:ascii="Arial" w:hAnsi="Arial" w:cs="Arial"/>
          <w:color w:val="000000"/>
          <w:shd w:val="clear" w:color="auto" w:fill="FFFFFF"/>
        </w:rPr>
        <w:t>Smith.</w:t>
      </w:r>
    </w:p>
    <w:p w:rsidR="007B1859" w:rsidRPr="00993AE7" w:rsidRDefault="007B185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„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Zájem žen o podnikání a jejich úspěšnost je výsledkem </w:t>
      </w:r>
      <w:r>
        <w:rPr>
          <w:rFonts w:ascii="Arial" w:hAnsi="Arial" w:cs="Arial"/>
          <w:color w:val="000000"/>
          <w:shd w:val="clear" w:color="auto" w:fill="FFFFFF"/>
        </w:rPr>
        <w:t xml:space="preserve">jejich nadšení a 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odolnosti, </w:t>
      </w:r>
      <w:r>
        <w:rPr>
          <w:rFonts w:ascii="Arial" w:hAnsi="Arial" w:cs="Arial"/>
          <w:color w:val="000000"/>
          <w:shd w:val="clear" w:color="auto" w:fill="FFFFFF"/>
        </w:rPr>
        <w:t xml:space="preserve">touhy po seberealizaci, </w:t>
      </w:r>
      <w:r w:rsidRPr="00993AE7">
        <w:rPr>
          <w:rFonts w:ascii="Arial" w:hAnsi="Arial" w:cs="Arial"/>
          <w:color w:val="000000"/>
          <w:shd w:val="clear" w:color="auto" w:fill="FFFFFF"/>
        </w:rPr>
        <w:t>schopností jít si za svým cílem a zůstá</w:t>
      </w:r>
      <w:r>
        <w:rPr>
          <w:rFonts w:ascii="Arial" w:hAnsi="Arial" w:cs="Arial"/>
          <w:color w:val="000000"/>
          <w:shd w:val="clear" w:color="auto" w:fill="FFFFFF"/>
        </w:rPr>
        <w:t>vat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 nohama na zemi, což je základní předpoklad úspěchu,</w:t>
      </w:r>
      <w:r>
        <w:rPr>
          <w:rFonts w:ascii="Arial" w:hAnsi="Arial" w:cs="Arial"/>
          <w:color w:val="000000"/>
          <w:shd w:val="clear" w:color="auto" w:fill="FFFFFF"/>
        </w:rPr>
        <w:t>“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 říká Petra Janíčková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993AE7">
        <w:rPr>
          <w:rFonts w:ascii="Arial" w:hAnsi="Arial" w:cs="Arial"/>
          <w:color w:val="000000"/>
          <w:shd w:val="clear" w:color="auto" w:fill="FFFFFF"/>
        </w:rPr>
        <w:t>zakladatelka projektu INICIO PRO ŽENY.</w:t>
      </w:r>
    </w:p>
    <w:p w:rsidR="007B1859" w:rsidRDefault="007B1859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993AE7">
        <w:rPr>
          <w:rFonts w:ascii="Arial" w:hAnsi="Arial" w:cs="Arial"/>
          <w:color w:val="000000"/>
          <w:shd w:val="clear" w:color="auto" w:fill="FFFFFF"/>
        </w:rPr>
        <w:t>Projekt INICIO PRO ŽENY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podporují ženy českého byznysu – generální ředitelka GSK Monika Horníková, ředitelka </w:t>
      </w:r>
      <w:r>
        <w:rPr>
          <w:rFonts w:ascii="Arial" w:hAnsi="Arial" w:cs="Arial"/>
          <w:color w:val="000000"/>
          <w:shd w:val="clear" w:color="auto" w:fill="FFFFFF"/>
        </w:rPr>
        <w:t xml:space="preserve">HR ve skupině 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NN Renata Mrázová, </w:t>
      </w:r>
      <w:r>
        <w:rPr>
          <w:rFonts w:ascii="Arial" w:hAnsi="Arial" w:cs="Arial"/>
          <w:color w:val="000000"/>
          <w:shd w:val="clear" w:color="auto" w:fill="FFFFFF"/>
        </w:rPr>
        <w:t>z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akladatelka SIKO </w:t>
      </w:r>
      <w:r>
        <w:rPr>
          <w:rFonts w:ascii="Arial" w:hAnsi="Arial" w:cs="Arial"/>
          <w:color w:val="000000"/>
          <w:shd w:val="clear" w:color="auto" w:fill="FFFFFF"/>
        </w:rPr>
        <w:t>KOUPELNY</w:t>
      </w:r>
      <w:r w:rsidRPr="00993AE7">
        <w:rPr>
          <w:rFonts w:ascii="Arial" w:hAnsi="Arial" w:cs="Arial"/>
          <w:color w:val="000000"/>
          <w:shd w:val="clear" w:color="auto" w:fill="FFFFFF"/>
        </w:rPr>
        <w:t xml:space="preserve"> Jarmila Valová a partnerka CAEG a investorka </w:t>
      </w:r>
      <w:r>
        <w:rPr>
          <w:rFonts w:ascii="Arial" w:hAnsi="Arial" w:cs="Arial"/>
          <w:color w:val="000000"/>
          <w:shd w:val="clear" w:color="auto" w:fill="FFFFFF"/>
        </w:rPr>
        <w:t>televizního</w:t>
      </w:r>
      <w:r w:rsidRPr="00993AE7">
        <w:rPr>
          <w:rFonts w:ascii="Arial" w:hAnsi="Arial" w:cs="Arial"/>
          <w:color w:val="000000"/>
          <w:shd w:val="clear" w:color="auto" w:fill="FFFFFF"/>
        </w:rPr>
        <w:t> pořadu Den D Margareta Křížová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7B1859" w:rsidRPr="00D15882" w:rsidRDefault="007B1859">
      <w:pPr>
        <w:rPr>
          <w:rFonts w:ascii="Arial" w:hAnsi="Arial" w:cs="Arial"/>
          <w:color w:val="000000"/>
          <w:shd w:val="clear" w:color="auto" w:fill="FFFFFF"/>
        </w:rPr>
      </w:pPr>
      <w:r w:rsidRPr="00993AE7">
        <w:rPr>
          <w:rFonts w:ascii="Arial" w:hAnsi="Arial" w:cs="Arial"/>
        </w:rPr>
        <w:t xml:space="preserve">Další kolo projektu INICIO  PRO ŽENY </w:t>
      </w:r>
      <w:r>
        <w:rPr>
          <w:rFonts w:ascii="Arial" w:hAnsi="Arial" w:cs="Arial"/>
        </w:rPr>
        <w:t xml:space="preserve">bude odstartováno </w:t>
      </w:r>
      <w:r w:rsidRPr="00993AE7">
        <w:rPr>
          <w:rFonts w:ascii="Arial" w:hAnsi="Arial" w:cs="Arial"/>
        </w:rPr>
        <w:t>v dubnu 2017.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Více informací o projektu naleznete na </w:t>
      </w:r>
      <w:hyperlink r:id="rId6" w:history="1">
        <w:r w:rsidRPr="00FB291F">
          <w:rPr>
            <w:rStyle w:val="Hyperlink"/>
            <w:rFonts w:ascii="Arial" w:hAnsi="Arial" w:cs="Arial"/>
            <w:shd w:val="clear" w:color="auto" w:fill="FFFFFF"/>
          </w:rPr>
          <w:t>www.inicioprozeny.cz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7B1859" w:rsidRPr="00D15882" w:rsidSect="008737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59" w:rsidRDefault="007B1859">
      <w:r>
        <w:separator/>
      </w:r>
    </w:p>
  </w:endnote>
  <w:endnote w:type="continuationSeparator" w:id="1">
    <w:p w:rsidR="007B1859" w:rsidRDefault="007B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59" w:rsidRPr="00996F36" w:rsidRDefault="007B1859" w:rsidP="00996F36">
    <w:pPr>
      <w:pStyle w:val="Footer"/>
      <w:spacing w:after="0" w:line="240" w:lineRule="auto"/>
      <w:rPr>
        <w:color w:val="FF0000"/>
      </w:rPr>
    </w:pPr>
    <w:r w:rsidRPr="00996F36">
      <w:rPr>
        <w:color w:val="FF0000"/>
      </w:rPr>
      <w:t>AGENDER s.r.o.</w:t>
    </w:r>
  </w:p>
  <w:p w:rsidR="007B1859" w:rsidRDefault="007B1859" w:rsidP="00996F36">
    <w:pPr>
      <w:pStyle w:val="Footer"/>
      <w:spacing w:after="0" w:line="240" w:lineRule="auto"/>
      <w:rPr>
        <w:color w:val="FF0000"/>
      </w:rPr>
    </w:pPr>
    <w:r>
      <w:rPr>
        <w:color w:val="FF0000"/>
      </w:rPr>
      <w:t>Višňová 1343/20</w:t>
    </w:r>
  </w:p>
  <w:p w:rsidR="007B1859" w:rsidRDefault="007B1859" w:rsidP="00996F36">
    <w:pPr>
      <w:pStyle w:val="Footer"/>
      <w:spacing w:after="0" w:line="240" w:lineRule="auto"/>
      <w:rPr>
        <w:color w:val="FF0000"/>
      </w:rPr>
    </w:pPr>
    <w:r>
      <w:rPr>
        <w:color w:val="FF0000"/>
      </w:rPr>
      <w:t>Prague 4, 140 00, CZ</w:t>
    </w:r>
  </w:p>
  <w:p w:rsidR="007B1859" w:rsidRPr="00996F36" w:rsidRDefault="007B1859" w:rsidP="00996F36">
    <w:pPr>
      <w:pStyle w:val="Footer"/>
      <w:spacing w:after="0" w:line="240" w:lineRule="auto"/>
      <w:rPr>
        <w:color w:val="FF0000"/>
      </w:rPr>
    </w:pPr>
    <w:r>
      <w:rPr>
        <w:color w:val="FF0000"/>
      </w:rPr>
      <w:t>www.inicioprozeny.cz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59" w:rsidRDefault="007B1859">
      <w:r>
        <w:separator/>
      </w:r>
    </w:p>
  </w:footnote>
  <w:footnote w:type="continuationSeparator" w:id="1">
    <w:p w:rsidR="007B1859" w:rsidRDefault="007B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59" w:rsidRDefault="007B1859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27pt;margin-top:-.55pt;width:2in;height:70.8pt;z-index:251660288">
          <v:imagedata r:id="rId1" r:href="rId2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6F8"/>
    <w:rsid w:val="00004953"/>
    <w:rsid w:val="0007358C"/>
    <w:rsid w:val="0009281F"/>
    <w:rsid w:val="0016387D"/>
    <w:rsid w:val="001701B1"/>
    <w:rsid w:val="00256CFC"/>
    <w:rsid w:val="00290034"/>
    <w:rsid w:val="002D074F"/>
    <w:rsid w:val="002D08E1"/>
    <w:rsid w:val="0031764B"/>
    <w:rsid w:val="003C2235"/>
    <w:rsid w:val="004933D3"/>
    <w:rsid w:val="004A0C3D"/>
    <w:rsid w:val="0053380E"/>
    <w:rsid w:val="005D1EE1"/>
    <w:rsid w:val="007B1859"/>
    <w:rsid w:val="007B46F8"/>
    <w:rsid w:val="0087373E"/>
    <w:rsid w:val="00886232"/>
    <w:rsid w:val="00993AE7"/>
    <w:rsid w:val="00996F36"/>
    <w:rsid w:val="00997BE0"/>
    <w:rsid w:val="00A057F7"/>
    <w:rsid w:val="00B3330D"/>
    <w:rsid w:val="00B3379D"/>
    <w:rsid w:val="00C75B81"/>
    <w:rsid w:val="00CD14B5"/>
    <w:rsid w:val="00CF5F12"/>
    <w:rsid w:val="00D02A63"/>
    <w:rsid w:val="00D15882"/>
    <w:rsid w:val="00D51308"/>
    <w:rsid w:val="00E07E49"/>
    <w:rsid w:val="00F80945"/>
    <w:rsid w:val="00F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9281F"/>
    <w:rPr>
      <w:rFonts w:cs="Times New Roman"/>
    </w:rPr>
  </w:style>
  <w:style w:type="character" w:customStyle="1" w:styleId="rs-person">
    <w:name w:val="rs-person"/>
    <w:basedOn w:val="DefaultParagraphFont"/>
    <w:uiPriority w:val="99"/>
    <w:rsid w:val="000928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CFC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D07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0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6CF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6CFC"/>
    <w:rPr>
      <w:b/>
      <w:bCs/>
    </w:rPr>
  </w:style>
  <w:style w:type="character" w:styleId="Hyperlink">
    <w:name w:val="Hyperlink"/>
    <w:basedOn w:val="DefaultParagraphFont"/>
    <w:uiPriority w:val="99"/>
    <w:rsid w:val="00D02A6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6F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1BC"/>
    <w:rPr>
      <w:lang w:eastAsia="en-US"/>
    </w:rPr>
  </w:style>
  <w:style w:type="paragraph" w:styleId="Footer">
    <w:name w:val="footer"/>
    <w:basedOn w:val="Normal"/>
    <w:link w:val="FooterChar"/>
    <w:uiPriority w:val="99"/>
    <w:rsid w:val="00996F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1B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icioprozen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icioprozeny.cz/wp-content/uploads/2015/05/nepruhledne_pozadi1-300x149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336</Words>
  <Characters>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PROČ CHTĚJÍ ŽENY VÍCE A VÍCE PODNIKAT</dc:title>
  <dc:subject/>
  <dc:creator>Zuzana Andelova</dc:creator>
  <cp:keywords/>
  <dc:description/>
  <cp:lastModifiedBy>Karla Krejčí</cp:lastModifiedBy>
  <cp:revision>6</cp:revision>
  <dcterms:created xsi:type="dcterms:W3CDTF">2016-06-03T12:10:00Z</dcterms:created>
  <dcterms:modified xsi:type="dcterms:W3CDTF">2016-06-03T12:25:00Z</dcterms:modified>
</cp:coreProperties>
</file>