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CF" w:rsidRDefault="00481A41">
      <w:pPr>
        <w:jc w:val="center"/>
      </w:pPr>
      <w:r>
        <w:rPr>
          <w:noProof/>
        </w:rPr>
        <w:drawing>
          <wp:inline distT="0" distB="0" distL="0" distR="0">
            <wp:extent cx="11493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7CF" w:rsidRDefault="006877CF">
      <w:pPr>
        <w:jc w:val="center"/>
      </w:pPr>
    </w:p>
    <w:p w:rsidR="006877CF" w:rsidRDefault="00481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Vandal mezi slušnými Prostějovany? </w:t>
      </w:r>
    </w:p>
    <w:p w:rsidR="006877CF" w:rsidRDefault="006877CF">
      <w:pPr>
        <w:jc w:val="center"/>
        <w:rPr>
          <w:b/>
          <w:sz w:val="28"/>
          <w:szCs w:val="28"/>
        </w:rPr>
      </w:pPr>
    </w:p>
    <w:p w:rsidR="006877CF" w:rsidRPr="00481A41" w:rsidRDefault="00481A41" w:rsidP="00481A41">
      <w:pPr>
        <w:spacing w:line="320" w:lineRule="exact"/>
        <w:rPr>
          <w:sz w:val="24"/>
          <w:szCs w:val="24"/>
        </w:rPr>
      </w:pPr>
      <w:r w:rsidRPr="00481A41">
        <w:rPr>
          <w:b/>
          <w:sz w:val="24"/>
          <w:szCs w:val="24"/>
        </w:rPr>
        <w:t xml:space="preserve">Prostějov/Praha 28.dubna 2017 – </w:t>
      </w:r>
      <w:r w:rsidRPr="00481A41">
        <w:rPr>
          <w:sz w:val="24"/>
          <w:szCs w:val="24"/>
        </w:rPr>
        <w:t xml:space="preserve">Včera bylo zjištěno, že na starém židovském hřbitově došlo ke zničení náhrobku rabína </w:t>
      </w:r>
      <w:proofErr w:type="spellStart"/>
      <w:r w:rsidRPr="00481A41">
        <w:rPr>
          <w:sz w:val="24"/>
          <w:szCs w:val="24"/>
        </w:rPr>
        <w:t>Horowitze</w:t>
      </w:r>
      <w:proofErr w:type="spellEnd"/>
      <w:r w:rsidRPr="00481A41">
        <w:rPr>
          <w:sz w:val="24"/>
          <w:szCs w:val="24"/>
        </w:rPr>
        <w:t xml:space="preserve">, který zde byl umístěn v roce 2013. Tomáš Jelínek, zástupce americké dobročinné nadace </w:t>
      </w:r>
      <w:proofErr w:type="spellStart"/>
      <w:r w:rsidRPr="00481A41">
        <w:rPr>
          <w:sz w:val="24"/>
          <w:szCs w:val="24"/>
        </w:rPr>
        <w:t>Kolel</w:t>
      </w:r>
      <w:proofErr w:type="spellEnd"/>
      <w:r w:rsidRPr="00481A41">
        <w:rPr>
          <w:sz w:val="24"/>
          <w:szCs w:val="24"/>
        </w:rPr>
        <w:t xml:space="preserve"> </w:t>
      </w:r>
      <w:proofErr w:type="spellStart"/>
      <w:r w:rsidRPr="00481A41">
        <w:rPr>
          <w:sz w:val="24"/>
          <w:szCs w:val="24"/>
        </w:rPr>
        <w:t>Damesek</w:t>
      </w:r>
      <w:proofErr w:type="spellEnd"/>
      <w:r w:rsidRPr="00481A41">
        <w:rPr>
          <w:sz w:val="24"/>
          <w:szCs w:val="24"/>
        </w:rPr>
        <w:t xml:space="preserve"> </w:t>
      </w:r>
      <w:proofErr w:type="spellStart"/>
      <w:r w:rsidRPr="00481A41">
        <w:rPr>
          <w:sz w:val="24"/>
          <w:szCs w:val="24"/>
        </w:rPr>
        <w:t>Eliezer</w:t>
      </w:r>
      <w:proofErr w:type="spellEnd"/>
      <w:r w:rsidRPr="00481A41">
        <w:rPr>
          <w:sz w:val="24"/>
          <w:szCs w:val="24"/>
        </w:rPr>
        <w:t xml:space="preserve"> usilující o rehabilitaci pietního místa již podal trestní oznámení na neznámého pachatele. Vandalským činem tak vyvrcholily protižidovské nálady proti snahám o zachování piety tohoto pro židy posvátného místa. Veškerá tvrzení, že v Pr</w:t>
      </w:r>
      <w:r w:rsidRPr="00481A41">
        <w:rPr>
          <w:sz w:val="24"/>
          <w:szCs w:val="24"/>
        </w:rPr>
        <w:t>ostějově žádný antisemitismus neexistuje, se ukazují jako účelová a lichá.</w:t>
      </w:r>
    </w:p>
    <w:p w:rsidR="006877CF" w:rsidRPr="00481A41" w:rsidRDefault="006877CF" w:rsidP="00481A41">
      <w:pPr>
        <w:spacing w:line="320" w:lineRule="exact"/>
        <w:rPr>
          <w:sz w:val="24"/>
          <w:szCs w:val="24"/>
        </w:rPr>
      </w:pPr>
    </w:p>
    <w:p w:rsidR="006877CF" w:rsidRPr="00481A41" w:rsidRDefault="00481A41" w:rsidP="00481A41">
      <w:pPr>
        <w:spacing w:line="320" w:lineRule="exact"/>
        <w:rPr>
          <w:sz w:val="24"/>
          <w:szCs w:val="24"/>
        </w:rPr>
      </w:pPr>
      <w:r w:rsidRPr="00481A41">
        <w:rPr>
          <w:sz w:val="24"/>
          <w:szCs w:val="24"/>
        </w:rPr>
        <w:t>„Ani v tom nejhorším snu jsem si nedokázal představit, že v dnešní době ještě může před místní školou dojít k rasově motivovanému vandalismu,“ prohlásil Jelínek. „Nejen, že je to v</w:t>
      </w:r>
      <w:r w:rsidRPr="00481A41">
        <w:rPr>
          <w:sz w:val="24"/>
          <w:szCs w:val="24"/>
        </w:rPr>
        <w:t>rchol zbabělosti, ale zároveň tento čin vrhá velmi špatné světlo na město Prostějov, kterému se v minulosti přezdívalo ‚hanácký Jeruzalém‘. Moc bych si přál, aby policie pachatele co nejdříve dopadla. Považoval bych také za slušné, kdyby se obnovy náhrobku</w:t>
      </w:r>
      <w:r w:rsidRPr="00481A41">
        <w:rPr>
          <w:sz w:val="24"/>
          <w:szCs w:val="24"/>
        </w:rPr>
        <w:t xml:space="preserve"> ujalo vedení města,“ dodal Jelínek.</w:t>
      </w:r>
      <w:bookmarkStart w:id="0" w:name="_GoBack"/>
      <w:bookmarkEnd w:id="0"/>
    </w:p>
    <w:p w:rsidR="006877CF" w:rsidRPr="00481A41" w:rsidRDefault="006877CF" w:rsidP="00481A41">
      <w:pPr>
        <w:spacing w:line="320" w:lineRule="exact"/>
        <w:rPr>
          <w:sz w:val="24"/>
          <w:szCs w:val="24"/>
        </w:rPr>
      </w:pPr>
    </w:p>
    <w:p w:rsidR="006877CF" w:rsidRPr="00481A41" w:rsidRDefault="00481A41" w:rsidP="00481A41">
      <w:pPr>
        <w:spacing w:line="320" w:lineRule="exact"/>
        <w:rPr>
          <w:sz w:val="24"/>
          <w:szCs w:val="24"/>
        </w:rPr>
      </w:pPr>
      <w:r w:rsidRPr="00481A41">
        <w:rPr>
          <w:sz w:val="24"/>
          <w:szCs w:val="24"/>
        </w:rPr>
        <w:t xml:space="preserve">Rabín </w:t>
      </w:r>
      <w:proofErr w:type="spellStart"/>
      <w:r w:rsidRPr="00481A41">
        <w:rPr>
          <w:sz w:val="24"/>
          <w:szCs w:val="24"/>
        </w:rPr>
        <w:t>Cvi</w:t>
      </w:r>
      <w:proofErr w:type="spellEnd"/>
      <w:r w:rsidRPr="00481A41">
        <w:rPr>
          <w:sz w:val="24"/>
          <w:szCs w:val="24"/>
        </w:rPr>
        <w:t xml:space="preserve"> </w:t>
      </w:r>
      <w:proofErr w:type="spellStart"/>
      <w:r w:rsidRPr="00481A41">
        <w:rPr>
          <w:sz w:val="24"/>
          <w:szCs w:val="24"/>
        </w:rPr>
        <w:t>Jehošua</w:t>
      </w:r>
      <w:proofErr w:type="spellEnd"/>
      <w:r w:rsidRPr="00481A41">
        <w:rPr>
          <w:sz w:val="24"/>
          <w:szCs w:val="24"/>
        </w:rPr>
        <w:t xml:space="preserve"> Ha </w:t>
      </w:r>
      <w:proofErr w:type="spellStart"/>
      <w:r w:rsidRPr="00481A41">
        <w:rPr>
          <w:sz w:val="24"/>
          <w:szCs w:val="24"/>
        </w:rPr>
        <w:t>Levi</w:t>
      </w:r>
      <w:proofErr w:type="spellEnd"/>
      <w:r w:rsidRPr="00481A41">
        <w:rPr>
          <w:sz w:val="24"/>
          <w:szCs w:val="24"/>
        </w:rPr>
        <w:t xml:space="preserve"> </w:t>
      </w:r>
      <w:proofErr w:type="spellStart"/>
      <w:r w:rsidRPr="00481A41">
        <w:rPr>
          <w:sz w:val="24"/>
          <w:szCs w:val="24"/>
        </w:rPr>
        <w:t>Horowitz</w:t>
      </w:r>
      <w:proofErr w:type="spellEnd"/>
      <w:r w:rsidRPr="00481A41">
        <w:rPr>
          <w:rFonts w:ascii="Arial" w:hAnsi="Arial" w:cs="Arial"/>
          <w:sz w:val="24"/>
          <w:szCs w:val="24"/>
        </w:rPr>
        <w:t>‎‎</w:t>
      </w:r>
      <w:r w:rsidRPr="00481A41">
        <w:rPr>
          <w:sz w:val="24"/>
          <w:szCs w:val="24"/>
        </w:rPr>
        <w:t xml:space="preserve"> byl uzn</w:t>
      </w:r>
      <w:r w:rsidRPr="00481A41">
        <w:rPr>
          <w:rFonts w:cs="Verdana"/>
          <w:sz w:val="24"/>
          <w:szCs w:val="24"/>
        </w:rPr>
        <w:t>á</w:t>
      </w:r>
      <w:r w:rsidRPr="00481A41">
        <w:rPr>
          <w:sz w:val="24"/>
          <w:szCs w:val="24"/>
        </w:rPr>
        <w:t>vanou rab</w:t>
      </w:r>
      <w:r w:rsidRPr="00481A41">
        <w:rPr>
          <w:rFonts w:cs="Verdana"/>
          <w:sz w:val="24"/>
          <w:szCs w:val="24"/>
        </w:rPr>
        <w:t>í</w:t>
      </w:r>
      <w:r w:rsidRPr="00481A41">
        <w:rPr>
          <w:sz w:val="24"/>
          <w:szCs w:val="24"/>
        </w:rPr>
        <w:t>nskou autoritou p</w:t>
      </w:r>
      <w:r w:rsidRPr="00481A41">
        <w:rPr>
          <w:rFonts w:cs="Verdana"/>
          <w:sz w:val="24"/>
          <w:szCs w:val="24"/>
        </w:rPr>
        <w:t>ř</w:t>
      </w:r>
      <w:r w:rsidRPr="00481A41">
        <w:rPr>
          <w:sz w:val="24"/>
          <w:szCs w:val="24"/>
        </w:rPr>
        <w:t>esahuj</w:t>
      </w:r>
      <w:r w:rsidRPr="00481A41">
        <w:rPr>
          <w:rFonts w:cs="Verdana"/>
          <w:sz w:val="24"/>
          <w:szCs w:val="24"/>
        </w:rPr>
        <w:t>í</w:t>
      </w:r>
      <w:r w:rsidRPr="00481A41">
        <w:rPr>
          <w:sz w:val="24"/>
          <w:szCs w:val="24"/>
        </w:rPr>
        <w:t>c</w:t>
      </w:r>
      <w:r w:rsidRPr="00481A41">
        <w:rPr>
          <w:rFonts w:cs="Verdana"/>
          <w:sz w:val="24"/>
          <w:szCs w:val="24"/>
        </w:rPr>
        <w:t>í</w:t>
      </w:r>
      <w:r w:rsidRPr="00481A41">
        <w:rPr>
          <w:sz w:val="24"/>
          <w:szCs w:val="24"/>
        </w:rPr>
        <w:t xml:space="preserve"> hranice jeho prost</w:t>
      </w:r>
      <w:r w:rsidRPr="00481A41">
        <w:rPr>
          <w:rFonts w:cs="Verdana"/>
          <w:sz w:val="24"/>
          <w:szCs w:val="24"/>
        </w:rPr>
        <w:t>ě</w:t>
      </w:r>
      <w:r w:rsidRPr="00481A41">
        <w:rPr>
          <w:sz w:val="24"/>
          <w:szCs w:val="24"/>
        </w:rPr>
        <w:t>jovsk</w:t>
      </w:r>
      <w:r w:rsidRPr="00481A41">
        <w:rPr>
          <w:rFonts w:cs="Verdana"/>
          <w:sz w:val="24"/>
          <w:szCs w:val="24"/>
        </w:rPr>
        <w:t>é</w:t>
      </w:r>
      <w:r w:rsidRPr="00481A41">
        <w:rPr>
          <w:sz w:val="24"/>
          <w:szCs w:val="24"/>
        </w:rPr>
        <w:t>ho p</w:t>
      </w:r>
      <w:r w:rsidRPr="00481A41">
        <w:rPr>
          <w:rFonts w:cs="Verdana"/>
          <w:sz w:val="24"/>
          <w:szCs w:val="24"/>
        </w:rPr>
        <w:t>ů</w:t>
      </w:r>
      <w:r w:rsidRPr="00481A41">
        <w:rPr>
          <w:sz w:val="24"/>
          <w:szCs w:val="24"/>
        </w:rPr>
        <w:t>sobi</w:t>
      </w:r>
      <w:r w:rsidRPr="00481A41">
        <w:rPr>
          <w:rFonts w:cs="Verdana"/>
          <w:sz w:val="24"/>
          <w:szCs w:val="24"/>
        </w:rPr>
        <w:t>š</w:t>
      </w:r>
      <w:r w:rsidRPr="00481A41">
        <w:rPr>
          <w:sz w:val="24"/>
          <w:szCs w:val="24"/>
        </w:rPr>
        <w:t>t</w:t>
      </w:r>
      <w:r w:rsidRPr="00481A41">
        <w:rPr>
          <w:rFonts w:cs="Verdana"/>
          <w:sz w:val="24"/>
          <w:szCs w:val="24"/>
        </w:rPr>
        <w:t>ě</w:t>
      </w:r>
      <w:r w:rsidRPr="00481A41">
        <w:rPr>
          <w:sz w:val="24"/>
          <w:szCs w:val="24"/>
        </w:rPr>
        <w:t>. Rab</w:t>
      </w:r>
      <w:r w:rsidRPr="00481A41">
        <w:rPr>
          <w:rFonts w:cs="Verdana"/>
          <w:sz w:val="24"/>
          <w:szCs w:val="24"/>
        </w:rPr>
        <w:t>í</w:t>
      </w:r>
      <w:r w:rsidRPr="00481A41">
        <w:rPr>
          <w:sz w:val="24"/>
          <w:szCs w:val="24"/>
        </w:rPr>
        <w:t xml:space="preserve">n </w:t>
      </w:r>
      <w:proofErr w:type="spellStart"/>
      <w:r w:rsidRPr="00481A41">
        <w:rPr>
          <w:sz w:val="24"/>
          <w:szCs w:val="24"/>
        </w:rPr>
        <w:t>Horowitz</w:t>
      </w:r>
      <w:proofErr w:type="spellEnd"/>
      <w:r w:rsidRPr="00481A41">
        <w:rPr>
          <w:sz w:val="24"/>
          <w:szCs w:val="24"/>
        </w:rPr>
        <w:t xml:space="preserve"> p</w:t>
      </w:r>
      <w:r w:rsidRPr="00481A41">
        <w:rPr>
          <w:rFonts w:cs="Verdana"/>
          <w:sz w:val="24"/>
          <w:szCs w:val="24"/>
        </w:rPr>
        <w:t>ř</w:t>
      </w:r>
      <w:r w:rsidRPr="00481A41">
        <w:rPr>
          <w:sz w:val="24"/>
          <w:szCs w:val="24"/>
        </w:rPr>
        <w:t>edsedal různým rabínským soudům při hledání odpovědí na důležité náboženské otá</w:t>
      </w:r>
      <w:r w:rsidRPr="00481A41">
        <w:rPr>
          <w:sz w:val="24"/>
          <w:szCs w:val="24"/>
        </w:rPr>
        <w:t>zky. Sepsal rovněž knihy, v nichž komentoval a vykládal texty Talmudu a židovského náboženského zákona. Prostějov byl po řadu století významným židovským duchovním centrem na Moravě a kolébkou židovských tradic, z nichž mnohé přetrvávají až do dnešních dnů</w:t>
      </w:r>
      <w:r w:rsidRPr="00481A41">
        <w:rPr>
          <w:sz w:val="24"/>
          <w:szCs w:val="24"/>
        </w:rPr>
        <w:t>.</w:t>
      </w:r>
    </w:p>
    <w:p w:rsidR="006877CF" w:rsidRPr="00481A41" w:rsidRDefault="006877CF" w:rsidP="00481A41">
      <w:pPr>
        <w:spacing w:line="320" w:lineRule="exact"/>
        <w:rPr>
          <w:sz w:val="24"/>
          <w:szCs w:val="24"/>
        </w:rPr>
      </w:pPr>
    </w:p>
    <w:p w:rsidR="006877CF" w:rsidRPr="00481A41" w:rsidRDefault="006877CF" w:rsidP="00481A41">
      <w:pPr>
        <w:spacing w:line="320" w:lineRule="exact"/>
        <w:rPr>
          <w:b/>
          <w:sz w:val="24"/>
          <w:szCs w:val="24"/>
        </w:rPr>
      </w:pPr>
    </w:p>
    <w:p w:rsidR="006877CF" w:rsidRPr="00481A41" w:rsidRDefault="00481A41" w:rsidP="00481A41">
      <w:pPr>
        <w:spacing w:line="320" w:lineRule="exact"/>
        <w:rPr>
          <w:b/>
          <w:sz w:val="24"/>
          <w:szCs w:val="24"/>
          <w:lang w:val="de-DE"/>
        </w:rPr>
      </w:pPr>
      <w:r w:rsidRPr="00481A41">
        <w:rPr>
          <w:b/>
          <w:sz w:val="24"/>
          <w:szCs w:val="24"/>
          <w:lang w:val="de-DE"/>
        </w:rPr>
        <w:t>Kontakt:</w:t>
      </w:r>
    </w:p>
    <w:p w:rsidR="006877CF" w:rsidRPr="00481A41" w:rsidRDefault="00481A41" w:rsidP="00481A41">
      <w:pPr>
        <w:spacing w:line="320" w:lineRule="exact"/>
        <w:rPr>
          <w:sz w:val="24"/>
          <w:szCs w:val="24"/>
        </w:rPr>
      </w:pPr>
      <w:r w:rsidRPr="00481A41">
        <w:rPr>
          <w:sz w:val="24"/>
          <w:szCs w:val="24"/>
        </w:rPr>
        <w:t>Donath Business &amp; Media</w:t>
      </w:r>
    </w:p>
    <w:p w:rsidR="006877CF" w:rsidRPr="00481A41" w:rsidRDefault="00481A41" w:rsidP="00481A41">
      <w:pPr>
        <w:spacing w:line="320" w:lineRule="exact"/>
        <w:rPr>
          <w:sz w:val="24"/>
          <w:szCs w:val="24"/>
        </w:rPr>
      </w:pPr>
      <w:r w:rsidRPr="00481A41">
        <w:rPr>
          <w:sz w:val="24"/>
          <w:szCs w:val="24"/>
        </w:rPr>
        <w:t>Michal Donath</w:t>
      </w:r>
    </w:p>
    <w:p w:rsidR="006877CF" w:rsidRPr="00481A41" w:rsidRDefault="00481A41" w:rsidP="00481A41">
      <w:pPr>
        <w:spacing w:line="320" w:lineRule="exact"/>
        <w:rPr>
          <w:sz w:val="24"/>
          <w:szCs w:val="24"/>
        </w:rPr>
      </w:pPr>
      <w:r w:rsidRPr="00481A41">
        <w:rPr>
          <w:sz w:val="24"/>
          <w:szCs w:val="24"/>
        </w:rPr>
        <w:t>GSM:</w:t>
      </w:r>
      <w:r w:rsidRPr="00481A41">
        <w:rPr>
          <w:sz w:val="24"/>
          <w:szCs w:val="24"/>
        </w:rPr>
        <w:tab/>
        <w:t>+420 602 222 128</w:t>
      </w:r>
    </w:p>
    <w:p w:rsidR="006877CF" w:rsidRPr="00481A41" w:rsidRDefault="00481A41" w:rsidP="00481A41">
      <w:pPr>
        <w:spacing w:line="320" w:lineRule="exact"/>
        <w:rPr>
          <w:sz w:val="24"/>
          <w:szCs w:val="24"/>
        </w:rPr>
      </w:pPr>
      <w:r w:rsidRPr="00481A41">
        <w:rPr>
          <w:sz w:val="24"/>
          <w:szCs w:val="24"/>
        </w:rPr>
        <w:t>michal.donath@dbm.cz</w:t>
      </w:r>
    </w:p>
    <w:sectPr w:rsidR="006877CF" w:rsidRPr="00481A41">
      <w:pgSz w:w="11906" w:h="16838"/>
      <w:pgMar w:top="1440" w:right="1800" w:bottom="1440" w:left="1800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CF"/>
    <w:rsid w:val="00481A41"/>
    <w:rsid w:val="0068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43D801-279E-4ED8-BD9D-64B0390E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FreeSans"/>
    </w:rPr>
  </w:style>
  <w:style w:type="paragraph" w:customStyle="1" w:styleId="wfxFaxNum">
    <w:name w:val="wfxFaxNum"/>
    <w:basedOn w:val="Normal"/>
    <w:qFormat/>
  </w:style>
  <w:style w:type="paragraph" w:customStyle="1" w:styleId="wfxTime">
    <w:name w:val="wfxTime"/>
    <w:basedOn w:val="Normal"/>
    <w:qFormat/>
  </w:style>
  <w:style w:type="paragraph" w:customStyle="1" w:styleId="wfxDate">
    <w:name w:val="wfxDate"/>
    <w:basedOn w:val="Normal"/>
    <w:qFormat/>
  </w:style>
  <w:style w:type="paragraph" w:customStyle="1" w:styleId="wfxRecipient">
    <w:name w:val="wfxRecipient"/>
    <w:basedOn w:val="Normal"/>
    <w:qFormat/>
  </w:style>
  <w:style w:type="paragraph" w:customStyle="1" w:styleId="wfxCompany">
    <w:name w:val="wfxCompany"/>
    <w:basedOn w:val="Normal"/>
    <w:qFormat/>
  </w:style>
  <w:style w:type="paragraph" w:customStyle="1" w:styleId="wfxSubject">
    <w:name w:val="wfxSubject"/>
    <w:basedOn w:val="Normal"/>
    <w:qFormat/>
  </w:style>
  <w:style w:type="paragraph" w:customStyle="1" w:styleId="wfxKeyword">
    <w:name w:val="wfxKeyword"/>
    <w:basedOn w:val="Normal"/>
    <w:qFormat/>
  </w:style>
  <w:style w:type="paragraph" w:customStyle="1" w:styleId="wfxBillCode">
    <w:name w:val="wfxBillCode"/>
    <w:basedOn w:val="Normal"/>
    <w:qFormat/>
  </w:style>
  <w:style w:type="paragraph" w:styleId="EnvelopeAddress">
    <w:name w:val="envelope address"/>
    <w:basedOn w:val="Normal"/>
    <w:qFormat/>
    <w:rsid w:val="00D43B45"/>
    <w:pPr>
      <w:ind w:left="2880"/>
    </w:pPr>
    <w:rPr>
      <w:rFonts w:cs="Arial"/>
      <w:szCs w:val="24"/>
    </w:rPr>
  </w:style>
  <w:style w:type="paragraph" w:styleId="EnvelopeReturn">
    <w:name w:val="envelope return"/>
    <w:basedOn w:val="Normal"/>
    <w:qFormat/>
    <w:rsid w:val="00D43B45"/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dc:description/>
  <cp:lastModifiedBy>pruj</cp:lastModifiedBy>
  <cp:revision>4</cp:revision>
  <dcterms:created xsi:type="dcterms:W3CDTF">2017-04-28T09:25:00Z</dcterms:created>
  <dcterms:modified xsi:type="dcterms:W3CDTF">2017-04-28T10:09:00Z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