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9F" w:rsidRDefault="00D8479F" w:rsidP="007457D3">
      <w:pPr>
        <w:jc w:val="center"/>
      </w:pPr>
      <w:r>
        <w:object w:dxaOrig="2870" w:dyaOrig="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89.25pt" o:ole="" fillcolor="window">
            <v:imagedata r:id="rId4" o:title=""/>
          </v:shape>
          <o:OLEObject Type="Embed" ProgID="WordArt" ShapeID="_x0000_i1025" DrawAspect="Content" ObjectID="_1303464938" r:id="rId5"/>
        </w:object>
      </w:r>
    </w:p>
    <w:p w:rsidR="00D8479F" w:rsidRPr="007457D3" w:rsidRDefault="00D8479F" w:rsidP="007457D3">
      <w:pPr>
        <w:keepLines/>
        <w:tabs>
          <w:tab w:val="left" w:pos="1350"/>
          <w:tab w:val="left" w:pos="540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79F" w:rsidRPr="007457D3" w:rsidRDefault="00D8479F" w:rsidP="007457D3">
      <w:pPr>
        <w:keepLines/>
        <w:tabs>
          <w:tab w:val="left" w:pos="1350"/>
          <w:tab w:val="left" w:pos="5400"/>
          <w:tab w:val="left" w:pos="6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4"/>
        </w:rPr>
      </w:pPr>
      <w:proofErr w:type="spellStart"/>
      <w:r w:rsidRPr="007457D3">
        <w:rPr>
          <w:rFonts w:ascii="Times New Roman" w:hAnsi="Times New Roman"/>
          <w:b/>
          <w:color w:val="000000"/>
          <w:sz w:val="40"/>
          <w:szCs w:val="24"/>
        </w:rPr>
        <w:t>Mattoni</w:t>
      </w:r>
      <w:proofErr w:type="spellEnd"/>
      <w:r w:rsidRPr="007457D3">
        <w:rPr>
          <w:rFonts w:ascii="Times New Roman" w:hAnsi="Times New Roman"/>
          <w:b/>
          <w:color w:val="000000"/>
          <w:sz w:val="40"/>
          <w:szCs w:val="24"/>
        </w:rPr>
        <w:t xml:space="preserve"> zv</w:t>
      </w:r>
      <w:r>
        <w:rPr>
          <w:rFonts w:ascii="Times New Roman" w:hAnsi="Times New Roman"/>
          <w:b/>
          <w:color w:val="000000"/>
          <w:sz w:val="40"/>
          <w:szCs w:val="24"/>
        </w:rPr>
        <w:t>e</w:t>
      </w:r>
      <w:r w:rsidRPr="007457D3">
        <w:rPr>
          <w:rFonts w:ascii="Times New Roman" w:hAnsi="Times New Roman"/>
          <w:b/>
          <w:color w:val="000000"/>
          <w:sz w:val="40"/>
          <w:szCs w:val="24"/>
        </w:rPr>
        <w:t xml:space="preserve"> na </w:t>
      </w:r>
      <w:proofErr w:type="spellStart"/>
      <w:r w:rsidRPr="007457D3">
        <w:rPr>
          <w:rFonts w:ascii="Times New Roman" w:hAnsi="Times New Roman"/>
          <w:b/>
          <w:color w:val="000000"/>
          <w:sz w:val="40"/>
          <w:szCs w:val="24"/>
        </w:rPr>
        <w:t>Prague</w:t>
      </w:r>
      <w:proofErr w:type="spellEnd"/>
      <w:r w:rsidRPr="007457D3">
        <w:rPr>
          <w:rFonts w:ascii="Times New Roman" w:hAnsi="Times New Roman"/>
          <w:b/>
          <w:color w:val="000000"/>
          <w:sz w:val="40"/>
          <w:szCs w:val="24"/>
        </w:rPr>
        <w:t xml:space="preserve"> </w:t>
      </w:r>
      <w:proofErr w:type="spellStart"/>
      <w:r w:rsidRPr="007457D3">
        <w:rPr>
          <w:rFonts w:ascii="Times New Roman" w:hAnsi="Times New Roman"/>
          <w:b/>
          <w:color w:val="000000"/>
          <w:sz w:val="40"/>
          <w:szCs w:val="24"/>
        </w:rPr>
        <w:t>Biennale</w:t>
      </w:r>
      <w:proofErr w:type="spellEnd"/>
    </w:p>
    <w:p w:rsidR="00D8479F" w:rsidRPr="007457D3" w:rsidRDefault="00D8479F" w:rsidP="00F24277">
      <w:pPr>
        <w:keepLines/>
        <w:tabs>
          <w:tab w:val="left" w:pos="1350"/>
          <w:tab w:val="left" w:pos="540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79F" w:rsidRDefault="00D8479F" w:rsidP="00F24277">
      <w:pPr>
        <w:keepLines/>
        <w:tabs>
          <w:tab w:val="left" w:pos="1350"/>
          <w:tab w:val="left" w:pos="5400"/>
          <w:tab w:val="left" w:pos="66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8479F" w:rsidRDefault="008B1A19" w:rsidP="00F24277">
      <w:pPr>
        <w:keepLines/>
        <w:tabs>
          <w:tab w:val="left" w:pos="1350"/>
          <w:tab w:val="left" w:pos="5400"/>
          <w:tab w:val="left" w:pos="66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Praha 10</w:t>
      </w:r>
      <w:r w:rsidR="00D8479F" w:rsidRPr="007457D3">
        <w:rPr>
          <w:rFonts w:ascii="Times New Roman" w:hAnsi="Times New Roman"/>
          <w:b/>
          <w:color w:val="000000"/>
          <w:sz w:val="24"/>
          <w:szCs w:val="24"/>
        </w:rPr>
        <w:t>. května 2009</w:t>
      </w:r>
      <w:r w:rsidR="00D8479F" w:rsidRPr="007457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79F">
        <w:rPr>
          <w:rFonts w:ascii="Times New Roman" w:hAnsi="Times New Roman"/>
          <w:color w:val="000000"/>
          <w:sz w:val="24"/>
          <w:szCs w:val="24"/>
        </w:rPr>
        <w:t>–</w:t>
      </w:r>
      <w:r w:rsidR="00D8479F" w:rsidRPr="007457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79F">
        <w:rPr>
          <w:rFonts w:ascii="Times New Roman" w:hAnsi="Times New Roman"/>
          <w:color w:val="000000"/>
          <w:sz w:val="24"/>
          <w:szCs w:val="24"/>
        </w:rPr>
        <w:t xml:space="preserve">Mezinárodní výstavu </w:t>
      </w:r>
      <w:proofErr w:type="spellStart"/>
      <w:r w:rsidR="00D8479F">
        <w:rPr>
          <w:rFonts w:ascii="Times New Roman" w:hAnsi="Times New Roman"/>
          <w:color w:val="000000"/>
          <w:sz w:val="24"/>
          <w:szCs w:val="24"/>
        </w:rPr>
        <w:t>Prague</w:t>
      </w:r>
      <w:proofErr w:type="spellEnd"/>
      <w:r w:rsidR="00D847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8479F">
        <w:rPr>
          <w:rFonts w:ascii="Times New Roman" w:hAnsi="Times New Roman"/>
          <w:color w:val="000000"/>
          <w:sz w:val="24"/>
          <w:szCs w:val="24"/>
        </w:rPr>
        <w:t>Biennale</w:t>
      </w:r>
      <w:proofErr w:type="spellEnd"/>
      <w:r w:rsidR="00D8479F">
        <w:rPr>
          <w:rFonts w:ascii="Times New Roman" w:hAnsi="Times New Roman"/>
          <w:color w:val="000000"/>
          <w:sz w:val="24"/>
          <w:szCs w:val="24"/>
        </w:rPr>
        <w:t xml:space="preserve"> 4 </w:t>
      </w:r>
      <w:r w:rsidR="00BF44DB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="00BF44DB">
        <w:rPr>
          <w:rFonts w:ascii="Times New Roman" w:hAnsi="Times New Roman"/>
          <w:color w:val="000000"/>
          <w:sz w:val="24"/>
          <w:szCs w:val="24"/>
        </w:rPr>
        <w:t>Prague</w:t>
      </w:r>
      <w:proofErr w:type="spellEnd"/>
      <w:r w:rsidR="00BF44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F44DB">
        <w:rPr>
          <w:rFonts w:ascii="Times New Roman" w:hAnsi="Times New Roman"/>
          <w:color w:val="000000"/>
          <w:sz w:val="24"/>
          <w:szCs w:val="24"/>
        </w:rPr>
        <w:t>Biennale</w:t>
      </w:r>
      <w:proofErr w:type="spellEnd"/>
      <w:r w:rsidR="00BF44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F44DB">
        <w:rPr>
          <w:rFonts w:ascii="Times New Roman" w:hAnsi="Times New Roman"/>
          <w:color w:val="000000"/>
          <w:sz w:val="24"/>
          <w:szCs w:val="24"/>
        </w:rPr>
        <w:t>Photo</w:t>
      </w:r>
      <w:proofErr w:type="spellEnd"/>
      <w:r w:rsidR="00BF44DB">
        <w:rPr>
          <w:rFonts w:ascii="Times New Roman" w:hAnsi="Times New Roman"/>
          <w:color w:val="000000"/>
          <w:sz w:val="24"/>
          <w:szCs w:val="24"/>
        </w:rPr>
        <w:t xml:space="preserve"> 1 </w:t>
      </w:r>
      <w:r w:rsidR="00D8479F">
        <w:rPr>
          <w:rFonts w:ascii="Times New Roman" w:hAnsi="Times New Roman"/>
          <w:color w:val="000000"/>
          <w:sz w:val="24"/>
          <w:szCs w:val="24"/>
        </w:rPr>
        <w:t xml:space="preserve">letos stejně jako v uplynulých ročnících podpoří obří </w:t>
      </w:r>
      <w:proofErr w:type="spellStart"/>
      <w:r w:rsidR="00D8479F">
        <w:rPr>
          <w:rFonts w:ascii="Times New Roman" w:hAnsi="Times New Roman"/>
          <w:color w:val="000000"/>
          <w:sz w:val="24"/>
          <w:szCs w:val="24"/>
        </w:rPr>
        <w:t>superpostery</w:t>
      </w:r>
      <w:proofErr w:type="spellEnd"/>
      <w:r w:rsidR="00D847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8479F">
        <w:rPr>
          <w:rFonts w:ascii="Times New Roman" w:hAnsi="Times New Roman"/>
          <w:color w:val="000000"/>
          <w:sz w:val="24"/>
          <w:szCs w:val="24"/>
        </w:rPr>
        <w:t>Mattoni</w:t>
      </w:r>
      <w:proofErr w:type="spellEnd"/>
      <w:r w:rsidR="00D8479F">
        <w:rPr>
          <w:rFonts w:ascii="Times New Roman" w:hAnsi="Times New Roman"/>
          <w:color w:val="000000"/>
          <w:sz w:val="24"/>
          <w:szCs w:val="24"/>
        </w:rPr>
        <w:t>. Největší z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D8479F">
        <w:rPr>
          <w:rFonts w:ascii="Times New Roman" w:hAnsi="Times New Roman"/>
          <w:color w:val="000000"/>
          <w:sz w:val="24"/>
          <w:szCs w:val="24"/>
        </w:rPr>
        <w:t>nich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D8479F">
        <w:rPr>
          <w:rFonts w:ascii="Times New Roman" w:hAnsi="Times New Roman"/>
          <w:color w:val="000000"/>
          <w:sz w:val="24"/>
          <w:szCs w:val="24"/>
        </w:rPr>
        <w:t xml:space="preserve"> zobrazující modelku s výraznou růžovou parukou a s náhrdelníkem ozdobeným růžovým přívěskem v podobě orla </w:t>
      </w:r>
      <w:proofErr w:type="spellStart"/>
      <w:r w:rsidR="00D8479F">
        <w:rPr>
          <w:rFonts w:ascii="Times New Roman" w:hAnsi="Times New Roman"/>
          <w:color w:val="000000"/>
          <w:sz w:val="24"/>
          <w:szCs w:val="24"/>
        </w:rPr>
        <w:t>Mattoni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="00D847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44DB">
        <w:rPr>
          <w:rFonts w:ascii="Times New Roman" w:hAnsi="Times New Roman"/>
          <w:color w:val="000000"/>
          <w:sz w:val="24"/>
          <w:szCs w:val="24"/>
        </w:rPr>
        <w:t xml:space="preserve">se </w:t>
      </w:r>
      <w:r w:rsidR="00D8479F">
        <w:rPr>
          <w:rFonts w:ascii="Times New Roman" w:hAnsi="Times New Roman"/>
          <w:color w:val="000000"/>
          <w:sz w:val="24"/>
          <w:szCs w:val="24"/>
        </w:rPr>
        <w:t xml:space="preserve">v těchto dnech </w:t>
      </w:r>
      <w:r w:rsidR="00BF44DB">
        <w:rPr>
          <w:rFonts w:ascii="Times New Roman" w:hAnsi="Times New Roman"/>
          <w:color w:val="000000"/>
          <w:sz w:val="24"/>
          <w:szCs w:val="24"/>
        </w:rPr>
        <w:t xml:space="preserve">objeví na Václavském náměstí, Národní třídě a v ulici 5. května. </w:t>
      </w:r>
      <w:proofErr w:type="spellStart"/>
      <w:r w:rsidR="00F24277">
        <w:rPr>
          <w:rFonts w:ascii="Times New Roman" w:hAnsi="Times New Roman"/>
          <w:color w:val="000000"/>
          <w:sz w:val="24"/>
          <w:szCs w:val="24"/>
        </w:rPr>
        <w:t>Megaposter</w:t>
      </w:r>
      <w:proofErr w:type="spellEnd"/>
      <w:r w:rsidR="00F24277">
        <w:rPr>
          <w:rFonts w:ascii="Times New Roman" w:hAnsi="Times New Roman"/>
          <w:color w:val="000000"/>
          <w:sz w:val="24"/>
          <w:szCs w:val="24"/>
        </w:rPr>
        <w:t xml:space="preserve"> se stejným tématem pak ozdobí také samotný výstavní prostor, Karlínskou halu. </w:t>
      </w:r>
      <w:r w:rsidR="00D8479F">
        <w:rPr>
          <w:rFonts w:ascii="Times New Roman" w:hAnsi="Times New Roman"/>
          <w:color w:val="000000"/>
          <w:sz w:val="24"/>
          <w:szCs w:val="24"/>
        </w:rPr>
        <w:t>Autorem kampaně</w:t>
      </w:r>
      <w:r w:rsidR="00BF44DB">
        <w:rPr>
          <w:rFonts w:ascii="Times New Roman" w:hAnsi="Times New Roman"/>
          <w:color w:val="000000"/>
          <w:sz w:val="24"/>
          <w:szCs w:val="24"/>
        </w:rPr>
        <w:t xml:space="preserve">, která se objeví také na city </w:t>
      </w:r>
      <w:proofErr w:type="spellStart"/>
      <w:r w:rsidR="00BF44DB">
        <w:rPr>
          <w:rFonts w:ascii="Times New Roman" w:hAnsi="Times New Roman"/>
          <w:color w:val="000000"/>
          <w:sz w:val="24"/>
          <w:szCs w:val="24"/>
        </w:rPr>
        <w:t>lightech</w:t>
      </w:r>
      <w:proofErr w:type="spellEnd"/>
      <w:r w:rsidR="00BF44DB">
        <w:rPr>
          <w:rFonts w:ascii="Times New Roman" w:hAnsi="Times New Roman"/>
          <w:color w:val="000000"/>
          <w:sz w:val="24"/>
          <w:szCs w:val="24"/>
        </w:rPr>
        <w:t>,</w:t>
      </w:r>
      <w:r w:rsidR="00D8479F">
        <w:rPr>
          <w:rFonts w:ascii="Times New Roman" w:hAnsi="Times New Roman"/>
          <w:color w:val="000000"/>
          <w:sz w:val="24"/>
          <w:szCs w:val="24"/>
        </w:rPr>
        <w:t xml:space="preserve"> je italská reklamní agentura MPM Milano. </w:t>
      </w:r>
    </w:p>
    <w:p w:rsidR="00BF44DB" w:rsidRDefault="00BF44DB" w:rsidP="00F24277">
      <w:pPr>
        <w:keepLines/>
        <w:tabs>
          <w:tab w:val="left" w:pos="1350"/>
          <w:tab w:val="left" w:pos="5400"/>
          <w:tab w:val="left" w:pos="66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8479F" w:rsidRDefault="00F24277" w:rsidP="00F24277">
      <w:pPr>
        <w:keepLines/>
        <w:tabs>
          <w:tab w:val="left" w:pos="1350"/>
          <w:tab w:val="left" w:pos="5400"/>
          <w:tab w:val="left" w:pos="66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44DB">
        <w:rPr>
          <w:rFonts w:ascii="Times New Roman" w:hAnsi="Times New Roman"/>
          <w:color w:val="000000"/>
          <w:sz w:val="24"/>
          <w:szCs w:val="24"/>
        </w:rPr>
        <w:t xml:space="preserve">„Komerční </w:t>
      </w:r>
      <w:proofErr w:type="spellStart"/>
      <w:r w:rsidR="00BF44DB">
        <w:rPr>
          <w:rFonts w:ascii="Times New Roman" w:hAnsi="Times New Roman"/>
          <w:color w:val="000000"/>
          <w:sz w:val="24"/>
          <w:szCs w:val="24"/>
        </w:rPr>
        <w:t>brand</w:t>
      </w:r>
      <w:proofErr w:type="spellEnd"/>
      <w:r w:rsidR="00BF44DB">
        <w:rPr>
          <w:rFonts w:ascii="Times New Roman" w:hAnsi="Times New Roman"/>
          <w:color w:val="000000"/>
          <w:sz w:val="24"/>
          <w:szCs w:val="24"/>
        </w:rPr>
        <w:t xml:space="preserve"> vytváří reklamní kampaň inspirovanou kulturní akcí </w:t>
      </w:r>
      <w:proofErr w:type="spellStart"/>
      <w:r w:rsidR="00BF44DB">
        <w:rPr>
          <w:rFonts w:ascii="Times New Roman" w:hAnsi="Times New Roman"/>
          <w:color w:val="000000"/>
          <w:sz w:val="24"/>
          <w:szCs w:val="24"/>
        </w:rPr>
        <w:t>Prague</w:t>
      </w:r>
      <w:proofErr w:type="spellEnd"/>
      <w:r w:rsidR="00BF44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F44DB">
        <w:rPr>
          <w:rFonts w:ascii="Times New Roman" w:hAnsi="Times New Roman"/>
          <w:color w:val="000000"/>
          <w:sz w:val="24"/>
          <w:szCs w:val="24"/>
        </w:rPr>
        <w:t>Biennale</w:t>
      </w:r>
      <w:proofErr w:type="spellEnd"/>
      <w:r w:rsidR="00BF44DB">
        <w:rPr>
          <w:rFonts w:ascii="Times New Roman" w:hAnsi="Times New Roman"/>
          <w:color w:val="000000"/>
          <w:sz w:val="24"/>
          <w:szCs w:val="24"/>
        </w:rPr>
        <w:t>. To je naprosto unikátní</w:t>
      </w:r>
      <w:r w:rsidR="00B93409">
        <w:rPr>
          <w:rFonts w:ascii="Times New Roman" w:hAnsi="Times New Roman"/>
          <w:color w:val="000000"/>
          <w:sz w:val="24"/>
          <w:szCs w:val="24"/>
        </w:rPr>
        <w:t>,</w:t>
      </w:r>
      <w:r w:rsidR="00BF44DB">
        <w:rPr>
          <w:rFonts w:ascii="Times New Roman" w:hAnsi="Times New Roman"/>
          <w:color w:val="000000"/>
          <w:sz w:val="24"/>
          <w:szCs w:val="24"/>
        </w:rPr>
        <w:t xml:space="preserve"> a to nejen v České republice,“ říká</w:t>
      </w:r>
      <w:r w:rsidR="00BF44DB" w:rsidRPr="00BF44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44DB">
        <w:rPr>
          <w:rFonts w:ascii="Times New Roman" w:hAnsi="Times New Roman"/>
          <w:color w:val="000000"/>
          <w:sz w:val="24"/>
          <w:szCs w:val="24"/>
        </w:rPr>
        <w:t>Helena Kontová</w:t>
      </w:r>
      <w:r w:rsidR="00BF44DB" w:rsidRPr="007457D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F44DB">
        <w:rPr>
          <w:rFonts w:ascii="Times New Roman" w:hAnsi="Times New Roman"/>
          <w:color w:val="000000"/>
          <w:sz w:val="24"/>
          <w:szCs w:val="24"/>
        </w:rPr>
        <w:t xml:space="preserve">kurátorka a hlavní </w:t>
      </w:r>
      <w:r w:rsidR="00BF44DB" w:rsidRPr="007457D3">
        <w:rPr>
          <w:rFonts w:ascii="Times New Roman" w:hAnsi="Times New Roman"/>
          <w:color w:val="000000"/>
          <w:sz w:val="24"/>
          <w:szCs w:val="24"/>
        </w:rPr>
        <w:t>organizátor</w:t>
      </w:r>
      <w:r w:rsidR="00BF44DB">
        <w:rPr>
          <w:rFonts w:ascii="Times New Roman" w:hAnsi="Times New Roman"/>
          <w:color w:val="000000"/>
          <w:sz w:val="24"/>
          <w:szCs w:val="24"/>
        </w:rPr>
        <w:t>ka</w:t>
      </w:r>
      <w:r w:rsidR="00BF44DB" w:rsidRPr="007457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F44DB" w:rsidRPr="007457D3">
        <w:rPr>
          <w:rFonts w:ascii="Times New Roman" w:hAnsi="Times New Roman"/>
          <w:color w:val="000000"/>
          <w:sz w:val="24"/>
          <w:szCs w:val="24"/>
        </w:rPr>
        <w:t>Prague</w:t>
      </w:r>
      <w:proofErr w:type="spellEnd"/>
      <w:r w:rsidR="00BF44DB" w:rsidRPr="007457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F44DB" w:rsidRPr="007457D3">
        <w:rPr>
          <w:rFonts w:ascii="Times New Roman" w:hAnsi="Times New Roman"/>
          <w:color w:val="000000"/>
          <w:sz w:val="24"/>
          <w:szCs w:val="24"/>
        </w:rPr>
        <w:t>Biennale</w:t>
      </w:r>
      <w:proofErr w:type="spellEnd"/>
      <w:r w:rsidR="00BF44DB" w:rsidRPr="007457D3">
        <w:rPr>
          <w:rFonts w:ascii="Times New Roman" w:hAnsi="Times New Roman"/>
          <w:color w:val="000000"/>
          <w:sz w:val="24"/>
          <w:szCs w:val="24"/>
        </w:rPr>
        <w:t>.</w:t>
      </w:r>
      <w:r w:rsidR="00BF44DB">
        <w:rPr>
          <w:rFonts w:ascii="Times New Roman" w:hAnsi="Times New Roman"/>
          <w:color w:val="000000"/>
          <w:sz w:val="24"/>
          <w:szCs w:val="24"/>
        </w:rPr>
        <w:t xml:space="preserve"> „Většinou to bývá naopak: komerční značky žádají, aby umělec nebo fotograf udělal něco pro ně. V tomto případě se reklamní </w:t>
      </w:r>
      <w:r w:rsidR="00B93409">
        <w:rPr>
          <w:rFonts w:ascii="Times New Roman" w:hAnsi="Times New Roman"/>
          <w:color w:val="000000"/>
          <w:sz w:val="24"/>
          <w:szCs w:val="24"/>
        </w:rPr>
        <w:t xml:space="preserve">agentura </w:t>
      </w:r>
      <w:r w:rsidR="00BF44DB">
        <w:rPr>
          <w:rFonts w:ascii="Times New Roman" w:hAnsi="Times New Roman"/>
          <w:color w:val="000000"/>
          <w:sz w:val="24"/>
          <w:szCs w:val="24"/>
        </w:rPr>
        <w:t xml:space="preserve">inspirovala značkou kulturní akce,“ dodává Kontová s tím, že </w:t>
      </w:r>
      <w:proofErr w:type="spellStart"/>
      <w:r w:rsidR="00D8479F">
        <w:rPr>
          <w:rFonts w:ascii="Times New Roman" w:hAnsi="Times New Roman"/>
          <w:color w:val="000000"/>
          <w:sz w:val="24"/>
          <w:szCs w:val="24"/>
        </w:rPr>
        <w:t>Mattoni</w:t>
      </w:r>
      <w:proofErr w:type="spellEnd"/>
      <w:r w:rsidR="00D8479F">
        <w:rPr>
          <w:rFonts w:ascii="Times New Roman" w:hAnsi="Times New Roman"/>
          <w:color w:val="000000"/>
          <w:sz w:val="24"/>
          <w:szCs w:val="24"/>
        </w:rPr>
        <w:t xml:space="preserve"> se prostřednictvím vý</w:t>
      </w:r>
      <w:r w:rsidR="00BF44DB">
        <w:rPr>
          <w:rFonts w:ascii="Times New Roman" w:hAnsi="Times New Roman"/>
          <w:color w:val="000000"/>
          <w:sz w:val="24"/>
          <w:szCs w:val="24"/>
        </w:rPr>
        <w:t xml:space="preserve">razné růžové barvy identifikovala </w:t>
      </w:r>
      <w:r w:rsidR="00D8479F">
        <w:rPr>
          <w:rFonts w:ascii="Times New Roman" w:hAnsi="Times New Roman"/>
          <w:color w:val="000000"/>
          <w:sz w:val="24"/>
          <w:szCs w:val="24"/>
        </w:rPr>
        <w:t xml:space="preserve">se stejně barevným logem </w:t>
      </w:r>
      <w:proofErr w:type="spellStart"/>
      <w:r w:rsidR="00BF44DB">
        <w:rPr>
          <w:rFonts w:ascii="Times New Roman" w:hAnsi="Times New Roman"/>
          <w:color w:val="000000"/>
          <w:sz w:val="24"/>
          <w:szCs w:val="24"/>
        </w:rPr>
        <w:t>Prague</w:t>
      </w:r>
      <w:proofErr w:type="spellEnd"/>
      <w:r w:rsidR="00BF44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F44DB">
        <w:rPr>
          <w:rFonts w:ascii="Times New Roman" w:hAnsi="Times New Roman"/>
          <w:color w:val="000000"/>
          <w:sz w:val="24"/>
          <w:szCs w:val="24"/>
        </w:rPr>
        <w:t>Biennale</w:t>
      </w:r>
      <w:proofErr w:type="spellEnd"/>
      <w:r w:rsidR="00BF44DB">
        <w:rPr>
          <w:rFonts w:ascii="Times New Roman" w:hAnsi="Times New Roman"/>
          <w:color w:val="000000"/>
          <w:sz w:val="24"/>
          <w:szCs w:val="24"/>
        </w:rPr>
        <w:t>.</w:t>
      </w:r>
      <w:r w:rsidR="00D8479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479F" w:rsidRDefault="00D8479F" w:rsidP="00F24277">
      <w:pPr>
        <w:keepLines/>
        <w:tabs>
          <w:tab w:val="left" w:pos="1350"/>
          <w:tab w:val="left" w:pos="5400"/>
          <w:tab w:val="left" w:pos="66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D8479F" w:rsidRDefault="00D8479F" w:rsidP="00F24277">
      <w:pPr>
        <w:keepLines/>
        <w:tabs>
          <w:tab w:val="left" w:pos="1350"/>
          <w:tab w:val="left" w:pos="5400"/>
          <w:tab w:val="left" w:pos="66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86909">
        <w:rPr>
          <w:rFonts w:ascii="Times New Roman" w:hAnsi="Times New Roman"/>
          <w:color w:val="000000"/>
          <w:sz w:val="24"/>
          <w:szCs w:val="24"/>
        </w:rPr>
        <w:t xml:space="preserve">Čtvrtý ročník mezinárodní výstavy </w:t>
      </w:r>
      <w:proofErr w:type="spellStart"/>
      <w:r w:rsidRPr="00986909">
        <w:rPr>
          <w:rFonts w:ascii="Times New Roman" w:hAnsi="Times New Roman"/>
          <w:color w:val="000000"/>
          <w:sz w:val="24"/>
          <w:szCs w:val="24"/>
        </w:rPr>
        <w:t>Prague</w:t>
      </w:r>
      <w:proofErr w:type="spellEnd"/>
      <w:r w:rsidRPr="009869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6909">
        <w:rPr>
          <w:rFonts w:ascii="Times New Roman" w:hAnsi="Times New Roman"/>
          <w:color w:val="000000"/>
          <w:sz w:val="24"/>
          <w:szCs w:val="24"/>
        </w:rPr>
        <w:t>Biennale</w:t>
      </w:r>
      <w:proofErr w:type="spellEnd"/>
      <w:r w:rsidRPr="009869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 letos stejně jako v uplynulých ročnících bude konat v Karlínské hale. Nekonvenční prostor bývalé továrny tentokrát ukáže také aktuální fotografickou tvorbu v samostatné expozici nazvané</w:t>
      </w:r>
      <w:r w:rsidRPr="009869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6909">
        <w:rPr>
          <w:rFonts w:ascii="Times New Roman" w:hAnsi="Times New Roman"/>
          <w:color w:val="000000"/>
          <w:sz w:val="24"/>
          <w:szCs w:val="24"/>
        </w:rPr>
        <w:t>Prague</w:t>
      </w:r>
      <w:proofErr w:type="spellEnd"/>
      <w:r w:rsidRPr="009869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6909">
        <w:rPr>
          <w:rFonts w:ascii="Times New Roman" w:hAnsi="Times New Roman"/>
          <w:color w:val="000000"/>
          <w:sz w:val="24"/>
          <w:szCs w:val="24"/>
        </w:rPr>
        <w:t>Biennale</w:t>
      </w:r>
      <w:proofErr w:type="spellEnd"/>
      <w:r w:rsidRPr="009869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86909">
        <w:rPr>
          <w:rFonts w:ascii="Times New Roman" w:hAnsi="Times New Roman"/>
          <w:color w:val="000000"/>
          <w:sz w:val="24"/>
          <w:szCs w:val="24"/>
        </w:rPr>
        <w:t>Photo</w:t>
      </w:r>
      <w:proofErr w:type="spellEnd"/>
      <w:r w:rsidRPr="00986909">
        <w:rPr>
          <w:rFonts w:ascii="Times New Roman" w:hAnsi="Times New Roman"/>
          <w:color w:val="000000"/>
          <w:sz w:val="24"/>
          <w:szCs w:val="24"/>
        </w:rPr>
        <w:t xml:space="preserve"> 1. Obě </w:t>
      </w:r>
      <w:r>
        <w:rPr>
          <w:rFonts w:ascii="Times New Roman" w:hAnsi="Times New Roman"/>
          <w:color w:val="000000"/>
          <w:sz w:val="24"/>
          <w:szCs w:val="24"/>
        </w:rPr>
        <w:t xml:space="preserve">výstavy </w:t>
      </w:r>
      <w:r w:rsidRPr="00986909">
        <w:rPr>
          <w:rFonts w:ascii="Times New Roman" w:hAnsi="Times New Roman"/>
          <w:color w:val="000000"/>
          <w:sz w:val="24"/>
          <w:szCs w:val="24"/>
        </w:rPr>
        <w:t xml:space="preserve">budou otevřeny současně 14. května. </w:t>
      </w:r>
      <w:r>
        <w:rPr>
          <w:rFonts w:ascii="Times New Roman" w:hAnsi="Times New Roman"/>
          <w:color w:val="000000"/>
          <w:sz w:val="24"/>
          <w:szCs w:val="24"/>
        </w:rPr>
        <w:t xml:space="preserve">Svá díla zde </w:t>
      </w:r>
      <w:r w:rsidRPr="00986909">
        <w:rPr>
          <w:rFonts w:ascii="Times New Roman" w:hAnsi="Times New Roman"/>
          <w:color w:val="000000"/>
          <w:sz w:val="24"/>
          <w:szCs w:val="24"/>
        </w:rPr>
        <w:t>představí více než dvě stovky nastupujících i již zavedených umělců z osmadvaceti zemí světa.</w:t>
      </w:r>
    </w:p>
    <w:p w:rsidR="00D8479F" w:rsidRDefault="00D8479F" w:rsidP="00F24277">
      <w:pPr>
        <w:keepLines/>
        <w:tabs>
          <w:tab w:val="left" w:pos="1350"/>
          <w:tab w:val="left" w:pos="5400"/>
          <w:tab w:val="left" w:pos="66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Superpostery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jsou k dispozici ke stažení na </w:t>
      </w:r>
      <w:hyperlink r:id="rId6" w:history="1">
        <w:r w:rsidRPr="00B43670">
          <w:rPr>
            <w:rStyle w:val="Hyperlink"/>
            <w:rFonts w:ascii="Times New Roman" w:hAnsi="Times New Roman"/>
            <w:sz w:val="24"/>
            <w:szCs w:val="24"/>
          </w:rPr>
          <w:t>www.dbm.cz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v oddíle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Médiaservis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8479F" w:rsidRPr="007457D3" w:rsidRDefault="00D8479F" w:rsidP="007457D3">
      <w:pPr>
        <w:keepLines/>
        <w:tabs>
          <w:tab w:val="left" w:pos="1350"/>
          <w:tab w:val="left" w:pos="540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79F" w:rsidRPr="007457D3" w:rsidRDefault="00D8479F" w:rsidP="007457D3">
      <w:pPr>
        <w:keepLines/>
        <w:tabs>
          <w:tab w:val="left" w:pos="1350"/>
          <w:tab w:val="left" w:pos="540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457D3">
        <w:rPr>
          <w:rFonts w:ascii="Times New Roman" w:hAnsi="Times New Roman"/>
          <w:b/>
          <w:color w:val="000000"/>
          <w:sz w:val="24"/>
          <w:szCs w:val="24"/>
        </w:rPr>
        <w:t>Kontakt:</w:t>
      </w:r>
    </w:p>
    <w:p w:rsidR="00D8479F" w:rsidRPr="00733DC0" w:rsidRDefault="00D8479F" w:rsidP="007457D3">
      <w:pPr>
        <w:keepLines/>
        <w:tabs>
          <w:tab w:val="left" w:pos="1350"/>
          <w:tab w:val="left" w:pos="540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33DC0">
        <w:rPr>
          <w:rFonts w:ascii="Times New Roman" w:hAnsi="Times New Roman"/>
          <w:color w:val="000000"/>
          <w:sz w:val="24"/>
          <w:szCs w:val="24"/>
        </w:rPr>
        <w:t>Donath</w:t>
      </w:r>
      <w:proofErr w:type="spellEnd"/>
      <w:r w:rsidRPr="00733DC0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733DC0">
        <w:rPr>
          <w:rFonts w:ascii="Times New Roman" w:hAnsi="Times New Roman"/>
          <w:color w:val="000000"/>
          <w:sz w:val="24"/>
          <w:szCs w:val="24"/>
        </w:rPr>
        <w:t>Burson</w:t>
      </w:r>
      <w:proofErr w:type="spellEnd"/>
      <w:r w:rsidRPr="00733DC0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733DC0">
        <w:rPr>
          <w:rFonts w:ascii="Times New Roman" w:hAnsi="Times New Roman"/>
          <w:color w:val="000000"/>
          <w:sz w:val="24"/>
          <w:szCs w:val="24"/>
        </w:rPr>
        <w:t>Marsteller</w:t>
      </w:r>
      <w:proofErr w:type="spellEnd"/>
    </w:p>
    <w:p w:rsidR="00D8479F" w:rsidRPr="00733DC0" w:rsidRDefault="00D8479F" w:rsidP="007457D3">
      <w:pPr>
        <w:keepLines/>
        <w:tabs>
          <w:tab w:val="left" w:pos="1350"/>
          <w:tab w:val="left" w:pos="540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33DC0">
        <w:rPr>
          <w:rFonts w:ascii="Times New Roman" w:hAnsi="Times New Roman"/>
          <w:color w:val="000000"/>
          <w:sz w:val="24"/>
          <w:szCs w:val="24"/>
        </w:rPr>
        <w:t xml:space="preserve">Gabriela </w:t>
      </w:r>
      <w:proofErr w:type="spellStart"/>
      <w:r w:rsidRPr="00733DC0">
        <w:rPr>
          <w:rFonts w:ascii="Times New Roman" w:hAnsi="Times New Roman"/>
          <w:color w:val="000000"/>
          <w:sz w:val="24"/>
          <w:szCs w:val="24"/>
        </w:rPr>
        <w:t>Bechynská</w:t>
      </w:r>
      <w:proofErr w:type="spellEnd"/>
    </w:p>
    <w:p w:rsidR="00D8479F" w:rsidRPr="007457D3" w:rsidRDefault="00D8479F" w:rsidP="007457D3">
      <w:pPr>
        <w:keepLines/>
        <w:tabs>
          <w:tab w:val="left" w:pos="1350"/>
          <w:tab w:val="left" w:pos="540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GSM:</w:t>
      </w:r>
      <w:r w:rsidRPr="00733D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14FE">
        <w:rPr>
          <w:rFonts w:ascii="Times New Roman" w:hAnsi="Times New Roman"/>
          <w:color w:val="000000"/>
          <w:sz w:val="24"/>
          <w:szCs w:val="24"/>
        </w:rPr>
        <w:t>731 453 102</w:t>
      </w:r>
      <w:r w:rsidRPr="007457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479F" w:rsidRDefault="00D8479F" w:rsidP="00BF44DB">
      <w:pPr>
        <w:keepLines/>
        <w:tabs>
          <w:tab w:val="left" w:pos="1350"/>
          <w:tab w:val="left" w:pos="5400"/>
          <w:tab w:val="left" w:pos="6660"/>
        </w:tabs>
        <w:autoSpaceDE w:val="0"/>
        <w:autoSpaceDN w:val="0"/>
        <w:adjustRightInd w:val="0"/>
        <w:spacing w:after="0" w:line="240" w:lineRule="auto"/>
      </w:pPr>
      <w:r w:rsidRPr="00733DC0">
        <w:rPr>
          <w:rFonts w:ascii="Times New Roman" w:hAnsi="Times New Roman"/>
          <w:color w:val="000000"/>
          <w:sz w:val="24"/>
          <w:szCs w:val="24"/>
        </w:rPr>
        <w:t>E-mail: gabriela.bechynska@bm.com</w:t>
      </w:r>
    </w:p>
    <w:sectPr w:rsidR="00D8479F" w:rsidSect="0072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457D3"/>
    <w:rsid w:val="0007465C"/>
    <w:rsid w:val="00130B68"/>
    <w:rsid w:val="00190B85"/>
    <w:rsid w:val="00310DCE"/>
    <w:rsid w:val="0059239A"/>
    <w:rsid w:val="00596D07"/>
    <w:rsid w:val="005E2EC7"/>
    <w:rsid w:val="006F4710"/>
    <w:rsid w:val="00727FC9"/>
    <w:rsid w:val="00733DC0"/>
    <w:rsid w:val="00735856"/>
    <w:rsid w:val="007457D3"/>
    <w:rsid w:val="008B1A19"/>
    <w:rsid w:val="00986909"/>
    <w:rsid w:val="00A23CBA"/>
    <w:rsid w:val="00B2587F"/>
    <w:rsid w:val="00B3686C"/>
    <w:rsid w:val="00B43670"/>
    <w:rsid w:val="00B93409"/>
    <w:rsid w:val="00BA4C45"/>
    <w:rsid w:val="00BA7FB2"/>
    <w:rsid w:val="00BC1C0C"/>
    <w:rsid w:val="00BF44DB"/>
    <w:rsid w:val="00C30167"/>
    <w:rsid w:val="00D43934"/>
    <w:rsid w:val="00D8479F"/>
    <w:rsid w:val="00D976D0"/>
    <w:rsid w:val="00E125E0"/>
    <w:rsid w:val="00EB35B8"/>
    <w:rsid w:val="00ED67C4"/>
    <w:rsid w:val="00F24277"/>
    <w:rsid w:val="00FB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2E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b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Bechynská</dc:creator>
  <cp:lastModifiedBy>Gabriela Bechynská</cp:lastModifiedBy>
  <cp:revision>4</cp:revision>
  <dcterms:created xsi:type="dcterms:W3CDTF">2009-05-07T13:08:00Z</dcterms:created>
  <dcterms:modified xsi:type="dcterms:W3CDTF">2009-05-10T10:49:00Z</dcterms:modified>
</cp:coreProperties>
</file>