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6FED" w14:textId="77777777" w:rsidR="004F4A47" w:rsidRPr="00D96A98" w:rsidRDefault="00D96A98" w:rsidP="00D96A98">
      <w:pPr>
        <w:jc w:val="center"/>
      </w:pPr>
      <w:r w:rsidRPr="00D96A98">
        <w:rPr>
          <w:noProof/>
        </w:rPr>
        <w:drawing>
          <wp:inline distT="0" distB="0" distL="0" distR="0" wp14:anchorId="69A3047E" wp14:editId="5B9F96CD">
            <wp:extent cx="929640" cy="92348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34" cy="93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BD25A" w14:textId="77777777" w:rsidR="00D96A98" w:rsidRPr="00D96A98" w:rsidRDefault="00D96A98" w:rsidP="00D8446E">
      <w:pPr>
        <w:spacing w:line="240" w:lineRule="exact"/>
        <w:jc w:val="center"/>
      </w:pPr>
    </w:p>
    <w:p w14:paraId="60D1BF41" w14:textId="06E7B76F" w:rsidR="00D96A98" w:rsidRPr="00D96A98" w:rsidRDefault="00D96A98" w:rsidP="00D8446E">
      <w:pPr>
        <w:spacing w:line="240" w:lineRule="exact"/>
        <w:jc w:val="center"/>
        <w:rPr>
          <w:b/>
          <w:szCs w:val="22"/>
        </w:rPr>
      </w:pPr>
      <w:r w:rsidRPr="00D96A98">
        <w:rPr>
          <w:b/>
          <w:sz w:val="28"/>
          <w:szCs w:val="28"/>
        </w:rPr>
        <w:t>Soudu není jasné, čeho se Pokorný domáhá</w:t>
      </w:r>
    </w:p>
    <w:p w14:paraId="0072B2F7" w14:textId="4B48639B" w:rsidR="00D96A98" w:rsidRPr="00D96A98" w:rsidRDefault="00D96A98" w:rsidP="00D8446E">
      <w:pPr>
        <w:spacing w:line="240" w:lineRule="exact"/>
        <w:jc w:val="center"/>
        <w:rPr>
          <w:b/>
          <w:szCs w:val="22"/>
        </w:rPr>
      </w:pPr>
    </w:p>
    <w:p w14:paraId="60795C56" w14:textId="04F33D04" w:rsidR="00D96A98" w:rsidRDefault="00D96A98" w:rsidP="00D8446E">
      <w:pPr>
        <w:spacing w:line="240" w:lineRule="exact"/>
        <w:rPr>
          <w:szCs w:val="22"/>
        </w:rPr>
      </w:pPr>
      <w:r w:rsidRPr="00D96A98">
        <w:rPr>
          <w:b/>
          <w:szCs w:val="22"/>
        </w:rPr>
        <w:t>Praha 23. srpna 2018 –</w:t>
      </w:r>
      <w:r>
        <w:rPr>
          <w:b/>
          <w:szCs w:val="22"/>
        </w:rPr>
        <w:t xml:space="preserve"> </w:t>
      </w:r>
      <w:r w:rsidRPr="00D96A98">
        <w:rPr>
          <w:szCs w:val="22"/>
        </w:rPr>
        <w:t>Obvodní soud pro Prahu 7</w:t>
      </w:r>
      <w:r>
        <w:rPr>
          <w:szCs w:val="22"/>
        </w:rPr>
        <w:t xml:space="preserve"> dnes projednal žalobu právníka a lobbisty Radka Pokorného</w:t>
      </w:r>
      <w:r w:rsidR="002F47E9">
        <w:rPr>
          <w:szCs w:val="22"/>
        </w:rPr>
        <w:t xml:space="preserve"> na Erika</w:t>
      </w:r>
      <w:r w:rsidR="00853449">
        <w:rPr>
          <w:szCs w:val="22"/>
        </w:rPr>
        <w:t xml:space="preserve"> </w:t>
      </w:r>
      <w:proofErr w:type="spellStart"/>
      <w:r w:rsidR="00853449">
        <w:rPr>
          <w:szCs w:val="22"/>
        </w:rPr>
        <w:t>Besta</w:t>
      </w:r>
      <w:proofErr w:type="spellEnd"/>
      <w:r w:rsidR="00853449">
        <w:rPr>
          <w:szCs w:val="22"/>
        </w:rPr>
        <w:t xml:space="preserve"> a společnost E</w:t>
      </w:r>
      <w:r w:rsidR="002F13B4">
        <w:rPr>
          <w:szCs w:val="22"/>
        </w:rPr>
        <w:t>.S.</w:t>
      </w:r>
      <w:r w:rsidR="00853449">
        <w:rPr>
          <w:szCs w:val="22"/>
        </w:rPr>
        <w:t xml:space="preserve"> Best s.r.o. kvůli jeho vyjádření v úvaze o Pokorném a Rafajovi z 26. října 2017. Pokorný požaduje </w:t>
      </w:r>
      <w:r w:rsidR="00D8446E">
        <w:rPr>
          <w:szCs w:val="22"/>
        </w:rPr>
        <w:t xml:space="preserve">po obou žalovaných mimo jiné </w:t>
      </w:r>
      <w:r w:rsidR="00853449">
        <w:rPr>
          <w:szCs w:val="22"/>
        </w:rPr>
        <w:t>také náhradu nemajetkové újmy v celkové výši 400 tis. Kč</w:t>
      </w:r>
      <w:r w:rsidR="00465314">
        <w:rPr>
          <w:szCs w:val="22"/>
        </w:rPr>
        <w:t>.</w:t>
      </w:r>
    </w:p>
    <w:p w14:paraId="0CA645D1" w14:textId="61D10BE9" w:rsidR="00465314" w:rsidRDefault="00465314" w:rsidP="00D8446E">
      <w:pPr>
        <w:spacing w:line="240" w:lineRule="exact"/>
        <w:rPr>
          <w:szCs w:val="22"/>
        </w:rPr>
      </w:pPr>
    </w:p>
    <w:p w14:paraId="10BB372F" w14:textId="07FF9DE0" w:rsidR="00465314" w:rsidRDefault="00465314" w:rsidP="00D8446E">
      <w:pPr>
        <w:spacing w:line="240" w:lineRule="exact"/>
        <w:rPr>
          <w:szCs w:val="22"/>
        </w:rPr>
      </w:pPr>
      <w:r>
        <w:rPr>
          <w:szCs w:val="22"/>
        </w:rPr>
        <w:t xml:space="preserve">Soudkyně Marie </w:t>
      </w:r>
      <w:proofErr w:type="spellStart"/>
      <w:r>
        <w:rPr>
          <w:szCs w:val="22"/>
        </w:rPr>
        <w:t>Filippiová</w:t>
      </w:r>
      <w:proofErr w:type="spellEnd"/>
      <w:r>
        <w:rPr>
          <w:szCs w:val="22"/>
        </w:rPr>
        <w:t xml:space="preserve"> nejprve vyzvala sporné strany ke smíru. </w:t>
      </w:r>
      <w:r w:rsidR="00195865">
        <w:rPr>
          <w:szCs w:val="22"/>
        </w:rPr>
        <w:t>Ukázalo se, že smír není možný</w:t>
      </w:r>
      <w:r>
        <w:rPr>
          <w:szCs w:val="22"/>
        </w:rPr>
        <w:t xml:space="preserve">. Soudkyně pak poukázala na nejasné formulace v žalobě právníka </w:t>
      </w:r>
      <w:r w:rsidR="002F13B4">
        <w:rPr>
          <w:szCs w:val="22"/>
        </w:rPr>
        <w:t xml:space="preserve">Pokorného </w:t>
      </w:r>
      <w:r>
        <w:rPr>
          <w:szCs w:val="22"/>
        </w:rPr>
        <w:t>s tím, že není jasné, co</w:t>
      </w:r>
      <w:r w:rsidR="002F13B4">
        <w:rPr>
          <w:szCs w:val="22"/>
        </w:rPr>
        <w:t xml:space="preserve"> </w:t>
      </w:r>
      <w:r>
        <w:rPr>
          <w:szCs w:val="22"/>
        </w:rPr>
        <w:t>po žalovaných</w:t>
      </w:r>
      <w:r w:rsidR="00195865">
        <w:rPr>
          <w:szCs w:val="22"/>
        </w:rPr>
        <w:t xml:space="preserve"> </w:t>
      </w:r>
      <w:r>
        <w:rPr>
          <w:szCs w:val="22"/>
        </w:rPr>
        <w:t xml:space="preserve">vlastně požaduje. </w:t>
      </w:r>
      <w:r w:rsidR="00FF6CE6">
        <w:rPr>
          <w:szCs w:val="22"/>
        </w:rPr>
        <w:t>Ž</w:t>
      </w:r>
      <w:r w:rsidR="00D8446E">
        <w:rPr>
          <w:szCs w:val="22"/>
        </w:rPr>
        <w:t xml:space="preserve">alující straně pak uložila, aby do 10 dnů předložila soudu zpřesněný žalobní petit. Pokud tak </w:t>
      </w:r>
      <w:r w:rsidR="00FF6CE6">
        <w:rPr>
          <w:szCs w:val="22"/>
        </w:rPr>
        <w:t xml:space="preserve">ve stanoveném </w:t>
      </w:r>
      <w:r w:rsidR="00D8446E">
        <w:rPr>
          <w:szCs w:val="22"/>
        </w:rPr>
        <w:t>termínu neučiní, soud ž</w:t>
      </w:r>
      <w:r w:rsidR="00FF6CE6">
        <w:rPr>
          <w:szCs w:val="22"/>
        </w:rPr>
        <w:t>alobu</w:t>
      </w:r>
      <w:r w:rsidR="00080883">
        <w:rPr>
          <w:szCs w:val="22"/>
        </w:rPr>
        <w:t xml:space="preserve"> </w:t>
      </w:r>
      <w:r w:rsidR="00510DDD">
        <w:rPr>
          <w:szCs w:val="22"/>
        </w:rPr>
        <w:t xml:space="preserve">v </w:t>
      </w:r>
      <w:bookmarkStart w:id="0" w:name="_GoBack"/>
      <w:bookmarkEnd w:id="0"/>
      <w:r w:rsidR="00080883">
        <w:rPr>
          <w:szCs w:val="22"/>
        </w:rPr>
        <w:t>předmětné části</w:t>
      </w:r>
      <w:r w:rsidR="00FF6CE6">
        <w:rPr>
          <w:szCs w:val="22"/>
        </w:rPr>
        <w:t xml:space="preserve"> </w:t>
      </w:r>
      <w:r w:rsidR="002F13B4">
        <w:rPr>
          <w:szCs w:val="22"/>
        </w:rPr>
        <w:t>zamítne</w:t>
      </w:r>
      <w:r w:rsidR="00FF6CE6">
        <w:rPr>
          <w:szCs w:val="22"/>
        </w:rPr>
        <w:t xml:space="preserve">. </w:t>
      </w:r>
      <w:r>
        <w:rPr>
          <w:szCs w:val="22"/>
        </w:rPr>
        <w:t xml:space="preserve">Odvolala se přitom na usnesení Ústavního soudu č. </w:t>
      </w:r>
      <w:r w:rsidRPr="00465314">
        <w:rPr>
          <w:szCs w:val="22"/>
        </w:rPr>
        <w:t>I.ÚS 1234/18 ze dne 15. 5. 2018</w:t>
      </w:r>
      <w:r w:rsidR="00D8446E">
        <w:rPr>
          <w:szCs w:val="22"/>
        </w:rPr>
        <w:t xml:space="preserve"> ve věci Pokorného ústavní stížnosti</w:t>
      </w:r>
      <w:r w:rsidR="00195865">
        <w:rPr>
          <w:szCs w:val="22"/>
        </w:rPr>
        <w:t>. Tu Ústavní soud zamítl.</w:t>
      </w:r>
    </w:p>
    <w:p w14:paraId="46CFBD38" w14:textId="77777777" w:rsidR="00465314" w:rsidRDefault="00465314" w:rsidP="00D8446E">
      <w:pPr>
        <w:spacing w:line="240" w:lineRule="exact"/>
        <w:rPr>
          <w:szCs w:val="22"/>
        </w:rPr>
      </w:pPr>
    </w:p>
    <w:p w14:paraId="2BC2D132" w14:textId="73B9B279" w:rsidR="00465314" w:rsidRDefault="00465314" w:rsidP="00D8446E">
      <w:pPr>
        <w:spacing w:line="240" w:lineRule="exact"/>
        <w:rPr>
          <w:szCs w:val="22"/>
        </w:rPr>
      </w:pPr>
      <w:r>
        <w:rPr>
          <w:szCs w:val="22"/>
        </w:rPr>
        <w:t>„</w:t>
      </w:r>
      <w:r w:rsidRPr="00465314">
        <w:rPr>
          <w:szCs w:val="22"/>
        </w:rPr>
        <w:t xml:space="preserve">Ústavní soud výhrady stěžovatele nesdílí. Odvolací soud zcela konkrétně poukázal na nedostatky stěžovatelem předloženého návrhu (bod 9 napadeného usnesení). Do popředí vystupuje zejména formulace návrhu "nebo části", z níž vskutku není patrné, jakou konkrétní část či části předmětného článku stěžovatel navrhl alternativně odstranit. Nejde přitom o projev přepjatého formalismu, jak se stěžovatel domnívá, nýbrž o ujasnění toho, co přesně má být předmětem hodnocení soudu (postup dle § 43 o. s. ř. je přitom s ohledem na dikci § </w:t>
      </w:r>
      <w:proofErr w:type="gramStart"/>
      <w:r w:rsidRPr="00465314">
        <w:rPr>
          <w:szCs w:val="22"/>
        </w:rPr>
        <w:t>75a</w:t>
      </w:r>
      <w:proofErr w:type="gramEnd"/>
      <w:r w:rsidRPr="00465314">
        <w:rPr>
          <w:szCs w:val="22"/>
        </w:rPr>
        <w:t xml:space="preserve"> o. s. ř. vyloučen). Nelze ponechat na soudu, aby si sám dovodil, jaké pasáže je dle mínění stěžovatele (či snad dle úvahy soudu samotného) namístě odstranit. To má svůj význam i pro odpůrce, kteří jednoznačným vymezením předmětu řízení mohou na návrh adekvátně reagovat a v tomto ohledu vznášet cílené protiargumenty. Uvedené platí tím spíše, že tato nejednoznačnost se váže i k anglické verzi sporného článku, kde intenzita zásahu se může jevit odlišnou, kupříkladu ve světle lexikálně sémantických specifik anglického jazyka apod. V podrobnostech lze na odůvodnění napadeného usnesení zcela odkázat. Nejde tedy o situaci, kdy by důvodem odmítnutí byla snad jen dílčí nedokonalost či neobratnost, která však jinak není na překážku srozumitelnosti a určitosti návrhu. Ústavní soud tudíž žádný zásah do práva stěžovatele na spravedlivý proces neshledal. </w:t>
      </w:r>
      <w:r>
        <w:rPr>
          <w:szCs w:val="22"/>
        </w:rPr>
        <w:t xml:space="preserve"> </w:t>
      </w:r>
      <w:r w:rsidR="00D8446E" w:rsidRPr="00D8446E">
        <w:rPr>
          <w:szCs w:val="22"/>
        </w:rPr>
        <w:t>Ze všech uvedených důvodů tedy Ústavní soud odmítl ústavní stížnost stěžovatele dle § 43 odst. 2 písm. a) zákona o Ústavním soudu jako návrh zjevně neopodstatněný.</w:t>
      </w:r>
      <w:r w:rsidR="00A96B2A">
        <w:rPr>
          <w:szCs w:val="22"/>
        </w:rPr>
        <w:t>“</w:t>
      </w:r>
      <w:r w:rsidR="00195865">
        <w:rPr>
          <w:szCs w:val="22"/>
        </w:rPr>
        <w:t xml:space="preserve"> </w:t>
      </w:r>
      <w:hyperlink r:id="rId5" w:history="1">
        <w:r w:rsidR="00195865">
          <w:rPr>
            <w:rStyle w:val="Hyperlink"/>
          </w:rPr>
          <w:t>https://nalus.usoud.cz:443/Search/GetText.aspx?sz=1-1234-18_1</w:t>
        </w:r>
      </w:hyperlink>
    </w:p>
    <w:p w14:paraId="1D5EA1D7" w14:textId="52737E4F" w:rsidR="00FF6CE6" w:rsidRDefault="00FF6CE6" w:rsidP="00D8446E">
      <w:pPr>
        <w:spacing w:line="240" w:lineRule="exact"/>
        <w:rPr>
          <w:szCs w:val="22"/>
        </w:rPr>
      </w:pPr>
    </w:p>
    <w:p w14:paraId="33C1884C" w14:textId="566F9761" w:rsidR="00FF6CE6" w:rsidRDefault="00FF6CE6" w:rsidP="00D8446E">
      <w:pPr>
        <w:spacing w:line="240" w:lineRule="exact"/>
        <w:rPr>
          <w:szCs w:val="22"/>
        </w:rPr>
      </w:pPr>
      <w:r>
        <w:rPr>
          <w:szCs w:val="22"/>
        </w:rPr>
        <w:t xml:space="preserve">Soudkyně </w:t>
      </w:r>
      <w:proofErr w:type="spellStart"/>
      <w:r>
        <w:rPr>
          <w:szCs w:val="22"/>
        </w:rPr>
        <w:t>Filippiová</w:t>
      </w:r>
      <w:proofErr w:type="spellEnd"/>
      <w:r>
        <w:rPr>
          <w:szCs w:val="22"/>
        </w:rPr>
        <w:t xml:space="preserve"> pak jednání odročila na 8. listopadu 2018.</w:t>
      </w:r>
    </w:p>
    <w:p w14:paraId="1D32629C" w14:textId="30FDC6F3" w:rsidR="00FF6CE6" w:rsidRDefault="00FF6CE6" w:rsidP="00D8446E">
      <w:pPr>
        <w:spacing w:line="240" w:lineRule="exact"/>
        <w:rPr>
          <w:szCs w:val="22"/>
        </w:rPr>
      </w:pPr>
    </w:p>
    <w:p w14:paraId="21FF4E36" w14:textId="77777777" w:rsidR="00FF6CE6" w:rsidRPr="00195865" w:rsidRDefault="00FF6CE6" w:rsidP="00FF6CE6">
      <w:pPr>
        <w:spacing w:line="240" w:lineRule="exact"/>
        <w:rPr>
          <w:b/>
          <w:szCs w:val="22"/>
          <w:lang w:val="pl-PL"/>
        </w:rPr>
      </w:pPr>
    </w:p>
    <w:p w14:paraId="2A373CDC" w14:textId="0392637C" w:rsidR="00FF6CE6" w:rsidRPr="00E5323D" w:rsidRDefault="00FF6CE6" w:rsidP="00FF6CE6">
      <w:pPr>
        <w:spacing w:line="240" w:lineRule="exact"/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14:paraId="24269838" w14:textId="77777777" w:rsidR="00FF6CE6" w:rsidRPr="00E5323D" w:rsidRDefault="00FF6CE6" w:rsidP="00FF6CE6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77AA5D14" w14:textId="77777777" w:rsidR="00FF6CE6" w:rsidRPr="00E5323D" w:rsidRDefault="00FF6CE6" w:rsidP="00FF6CE6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14:paraId="5DC1C612" w14:textId="77777777" w:rsidR="00FF6CE6" w:rsidRPr="00E5323D" w:rsidRDefault="00FF6CE6" w:rsidP="00FF6CE6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14:paraId="12C62EAC" w14:textId="6DD8797A" w:rsidR="00FF6CE6" w:rsidRPr="00D96A98" w:rsidRDefault="00FF6CE6" w:rsidP="00FF6CE6">
      <w:pPr>
        <w:spacing w:line="240" w:lineRule="exact"/>
        <w:rPr>
          <w:szCs w:val="22"/>
        </w:rPr>
      </w:pPr>
      <w:r w:rsidRPr="00E5323D">
        <w:rPr>
          <w:szCs w:val="22"/>
        </w:rPr>
        <w:t>michal.donath@dbm.cz</w:t>
      </w:r>
    </w:p>
    <w:sectPr w:rsidR="00FF6CE6" w:rsidRPr="00D96A9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SxNDIytDC0NDc3N7FQ0lEKTi0uzszPAykwrgUACAlW4iwAAAA="/>
  </w:docVars>
  <w:rsids>
    <w:rsidRoot w:val="00D96A98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D50"/>
    <w:rsid w:val="000431D8"/>
    <w:rsid w:val="00044A55"/>
    <w:rsid w:val="0004546F"/>
    <w:rsid w:val="0004689B"/>
    <w:rsid w:val="000472F4"/>
    <w:rsid w:val="000474EF"/>
    <w:rsid w:val="00047E7E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883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5865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509F"/>
    <w:rsid w:val="00265F20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F1176"/>
    <w:rsid w:val="002F13B4"/>
    <w:rsid w:val="002F1684"/>
    <w:rsid w:val="002F26F9"/>
    <w:rsid w:val="002F3A07"/>
    <w:rsid w:val="002F3CCD"/>
    <w:rsid w:val="002F47E9"/>
    <w:rsid w:val="002F6BB1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14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0DDD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3449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52A1"/>
    <w:rsid w:val="00A9612D"/>
    <w:rsid w:val="00A96B2A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60A06"/>
    <w:rsid w:val="00C60A6C"/>
    <w:rsid w:val="00C62128"/>
    <w:rsid w:val="00C64C2C"/>
    <w:rsid w:val="00C65390"/>
    <w:rsid w:val="00C668DF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446E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6A98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80692"/>
    <w:rsid w:val="00F80F8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6CE6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5A918"/>
  <w15:chartTrackingRefBased/>
  <w15:docId w15:val="{3AF02947-0C54-423E-9BD1-4EC0BE19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character" w:styleId="Hyperlink">
    <w:name w:val="Hyperlink"/>
    <w:basedOn w:val="DefaultParagraphFont"/>
    <w:uiPriority w:val="99"/>
    <w:unhideWhenUsed/>
    <w:rsid w:val="001958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lus.usoud.cz:443/Search/GetText.aspx?sz=1-1234-18_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401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Donath</dc:creator>
  <cp:keywords/>
  <dc:description/>
  <cp:lastModifiedBy>Michal Donath</cp:lastModifiedBy>
  <cp:revision>5</cp:revision>
  <cp:lastPrinted>2018-08-23T12:10:00Z</cp:lastPrinted>
  <dcterms:created xsi:type="dcterms:W3CDTF">2018-08-23T10:03:00Z</dcterms:created>
  <dcterms:modified xsi:type="dcterms:W3CDTF">2018-08-23T14:27:00Z</dcterms:modified>
</cp:coreProperties>
</file>