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511E6" w14:textId="2B1CE791" w:rsidR="00364BD1" w:rsidRPr="000D1BDE" w:rsidRDefault="000D1BDE" w:rsidP="00646234">
      <w:pPr>
        <w:spacing w:after="240"/>
        <w:rPr>
          <w:rFonts w:asciiTheme="minorHAnsi" w:hAnsiTheme="minorHAnsi"/>
          <w:sz w:val="44"/>
          <w:szCs w:val="44"/>
          <w:lang w:val="cs-CZ"/>
        </w:rPr>
      </w:pPr>
      <w:r w:rsidRPr="000D1BDE">
        <w:rPr>
          <w:rFonts w:asciiTheme="minorHAnsi" w:hAnsiTheme="minorHAnsi"/>
          <w:sz w:val="44"/>
          <w:szCs w:val="44"/>
          <w:lang w:val="cs-CZ"/>
        </w:rPr>
        <w:t>Poinsettie přináší rozmanitost</w:t>
      </w:r>
    </w:p>
    <w:p w14:paraId="29CC71BC" w14:textId="04FA88D1" w:rsidR="00CF05DF" w:rsidRPr="000D1BDE" w:rsidRDefault="000D1BDE" w:rsidP="000D1BDE">
      <w:pPr>
        <w:spacing w:line="276" w:lineRule="auto"/>
        <w:rPr>
          <w:rFonts w:asciiTheme="minorHAnsi" w:hAnsiTheme="minorHAnsi"/>
          <w:sz w:val="28"/>
          <w:szCs w:val="28"/>
          <w:lang w:val="cs-CZ"/>
        </w:rPr>
      </w:pPr>
      <w:r w:rsidRPr="000D1BDE">
        <w:rPr>
          <w:rFonts w:asciiTheme="minorHAnsi" w:hAnsiTheme="minorHAnsi"/>
          <w:sz w:val="28"/>
          <w:szCs w:val="28"/>
          <w:lang w:val="cs-CZ"/>
        </w:rPr>
        <w:t>Oblíbená “</w:t>
      </w:r>
      <w:proofErr w:type="spellStart"/>
      <w:r w:rsidRPr="000D1BDE">
        <w:rPr>
          <w:rFonts w:asciiTheme="minorHAnsi" w:hAnsiTheme="minorHAnsi"/>
          <w:sz w:val="28"/>
          <w:szCs w:val="28"/>
          <w:lang w:val="cs-CZ"/>
        </w:rPr>
        <w:t>pokojovka</w:t>
      </w:r>
      <w:proofErr w:type="spellEnd"/>
      <w:r w:rsidRPr="000D1BDE">
        <w:rPr>
          <w:rFonts w:asciiTheme="minorHAnsi" w:hAnsiTheme="minorHAnsi"/>
          <w:sz w:val="28"/>
          <w:szCs w:val="28"/>
          <w:lang w:val="cs-CZ"/>
        </w:rPr>
        <w:t>” boduje díky široké paletě barev, velikostí i růstových forem</w:t>
      </w:r>
    </w:p>
    <w:p w14:paraId="516E73CD" w14:textId="1E84B8BD" w:rsidR="0077150B" w:rsidRPr="000D1BDE" w:rsidRDefault="0077150B" w:rsidP="000D1BDE">
      <w:pPr>
        <w:spacing w:before="240" w:after="120" w:line="276" w:lineRule="auto"/>
        <w:rPr>
          <w:rFonts w:asciiTheme="minorHAnsi" w:hAnsiTheme="minorHAnsi"/>
          <w:sz w:val="22"/>
          <w:szCs w:val="22"/>
          <w:lang w:val="cs-CZ"/>
        </w:rPr>
      </w:pPr>
      <w:r w:rsidRPr="000D1BDE">
        <w:rPr>
          <w:rFonts w:asciiTheme="minorHAnsi" w:hAnsiTheme="minorHAnsi"/>
          <w:sz w:val="22"/>
          <w:szCs w:val="22"/>
          <w:lang w:val="cs-CZ"/>
        </w:rPr>
        <w:t>V posledních dvou měsících roku jsou všude, kam se podíváte</w:t>
      </w:r>
      <w:r w:rsidR="005723AF" w:rsidRPr="000D1BDE">
        <w:rPr>
          <w:rFonts w:asciiTheme="minorHAnsi" w:hAnsiTheme="minorHAnsi"/>
          <w:sz w:val="22"/>
          <w:szCs w:val="22"/>
          <w:lang w:val="cs-CZ"/>
        </w:rPr>
        <w:t>: poinsettie, kterou u nás známe pod názvem vánoční hvězda. Královna mezi “</w:t>
      </w:r>
      <w:proofErr w:type="spellStart"/>
      <w:r w:rsidR="005723AF" w:rsidRPr="000D1BDE">
        <w:rPr>
          <w:rFonts w:asciiTheme="minorHAnsi" w:hAnsiTheme="minorHAnsi"/>
          <w:sz w:val="22"/>
          <w:szCs w:val="22"/>
          <w:lang w:val="cs-CZ"/>
        </w:rPr>
        <w:t>pokojovkami</w:t>
      </w:r>
      <w:proofErr w:type="spellEnd"/>
      <w:r w:rsidR="005723AF" w:rsidRPr="000D1BDE">
        <w:rPr>
          <w:rFonts w:asciiTheme="minorHAnsi" w:hAnsiTheme="minorHAnsi"/>
          <w:sz w:val="22"/>
          <w:szCs w:val="22"/>
          <w:lang w:val="cs-CZ"/>
        </w:rPr>
        <w:t xml:space="preserve">” kvetoucími v zimě </w:t>
      </w:r>
      <w:r w:rsidRPr="000D1BDE">
        <w:rPr>
          <w:rFonts w:asciiTheme="minorHAnsi" w:hAnsiTheme="minorHAnsi"/>
          <w:sz w:val="22"/>
          <w:szCs w:val="22"/>
          <w:lang w:val="cs-CZ"/>
        </w:rPr>
        <w:t xml:space="preserve">je tak rozmanitá, že </w:t>
      </w:r>
      <w:r w:rsidR="005723AF" w:rsidRPr="000D1BDE">
        <w:rPr>
          <w:rFonts w:asciiTheme="minorHAnsi" w:hAnsiTheme="minorHAnsi"/>
          <w:sz w:val="22"/>
          <w:szCs w:val="22"/>
          <w:lang w:val="cs-CZ"/>
        </w:rPr>
        <w:t xml:space="preserve">si můžete vybrat podle </w:t>
      </w:r>
      <w:r w:rsidRPr="000D1BDE">
        <w:rPr>
          <w:rFonts w:asciiTheme="minorHAnsi" w:hAnsiTheme="minorHAnsi"/>
          <w:sz w:val="22"/>
          <w:szCs w:val="22"/>
          <w:lang w:val="cs-CZ"/>
        </w:rPr>
        <w:t>stylu interiéru nebo osobní</w:t>
      </w:r>
      <w:r w:rsidR="005723AF" w:rsidRPr="000D1BDE">
        <w:rPr>
          <w:rFonts w:asciiTheme="minorHAnsi" w:hAnsiTheme="minorHAnsi"/>
          <w:sz w:val="22"/>
          <w:szCs w:val="22"/>
          <w:lang w:val="cs-CZ"/>
        </w:rPr>
        <w:t>ho</w:t>
      </w:r>
      <w:r w:rsidRPr="000D1BDE">
        <w:rPr>
          <w:rFonts w:asciiTheme="minorHAnsi" w:hAnsiTheme="minorHAnsi"/>
          <w:sz w:val="22"/>
          <w:szCs w:val="22"/>
          <w:lang w:val="cs-CZ"/>
        </w:rPr>
        <w:t xml:space="preserve"> vkusu. Nejčastěji se setkáte s klasi</w:t>
      </w:r>
      <w:r w:rsidR="005723AF" w:rsidRPr="000D1BDE">
        <w:rPr>
          <w:rFonts w:asciiTheme="minorHAnsi" w:hAnsiTheme="minorHAnsi"/>
          <w:sz w:val="22"/>
          <w:szCs w:val="22"/>
          <w:lang w:val="cs-CZ"/>
        </w:rPr>
        <w:t>ckou</w:t>
      </w:r>
      <w:r w:rsidRPr="000D1BDE">
        <w:rPr>
          <w:rFonts w:asciiTheme="minorHAnsi" w:hAnsiTheme="minorHAnsi"/>
          <w:sz w:val="22"/>
          <w:szCs w:val="22"/>
          <w:lang w:val="cs-CZ"/>
        </w:rPr>
        <w:t xml:space="preserve"> červen</w:t>
      </w:r>
      <w:r w:rsidR="005723AF" w:rsidRPr="000D1BDE">
        <w:rPr>
          <w:rFonts w:asciiTheme="minorHAnsi" w:hAnsiTheme="minorHAnsi"/>
          <w:sz w:val="22"/>
          <w:szCs w:val="22"/>
          <w:lang w:val="cs-CZ"/>
        </w:rPr>
        <w:t xml:space="preserve">ě zbarvenou </w:t>
      </w:r>
      <w:r w:rsidRPr="000D1BDE">
        <w:rPr>
          <w:rFonts w:asciiTheme="minorHAnsi" w:hAnsiTheme="minorHAnsi"/>
          <w:sz w:val="22"/>
          <w:szCs w:val="22"/>
          <w:lang w:val="cs-CZ"/>
        </w:rPr>
        <w:t xml:space="preserve">v květináčích o průměru 11 až 13 </w:t>
      </w:r>
      <w:r w:rsidR="005723AF" w:rsidRPr="000D1BDE">
        <w:rPr>
          <w:rFonts w:asciiTheme="minorHAnsi" w:hAnsiTheme="minorHAnsi"/>
          <w:sz w:val="22"/>
          <w:szCs w:val="22"/>
          <w:lang w:val="cs-CZ"/>
        </w:rPr>
        <w:t>centimetrů</w:t>
      </w:r>
      <w:r w:rsidRPr="000D1BDE">
        <w:rPr>
          <w:rFonts w:asciiTheme="minorHAnsi" w:hAnsiTheme="minorHAnsi"/>
          <w:sz w:val="22"/>
          <w:szCs w:val="22"/>
          <w:lang w:val="cs-CZ"/>
        </w:rPr>
        <w:t xml:space="preserve">. </w:t>
      </w:r>
      <w:r w:rsidR="005723AF" w:rsidRPr="000D1BDE">
        <w:rPr>
          <w:rFonts w:asciiTheme="minorHAnsi" w:hAnsiTheme="minorHAnsi"/>
          <w:sz w:val="22"/>
          <w:szCs w:val="22"/>
          <w:lang w:val="cs-CZ"/>
        </w:rPr>
        <w:t xml:space="preserve">Dostupné jsou také v mini velikosti, </w:t>
      </w:r>
      <w:r w:rsidR="00C01ADD" w:rsidRPr="000D1BDE">
        <w:rPr>
          <w:rFonts w:asciiTheme="minorHAnsi" w:hAnsiTheme="minorHAnsi"/>
          <w:sz w:val="22"/>
          <w:szCs w:val="22"/>
          <w:lang w:val="cs-CZ"/>
        </w:rPr>
        <w:t xml:space="preserve">keříkové nebo stromkové. </w:t>
      </w:r>
      <w:r w:rsidR="00A75A14" w:rsidRPr="000D1BDE">
        <w:rPr>
          <w:rFonts w:asciiTheme="minorHAnsi" w:hAnsiTheme="minorHAnsi"/>
          <w:sz w:val="22"/>
          <w:szCs w:val="22"/>
          <w:lang w:val="cs-CZ"/>
        </w:rPr>
        <w:t>Široké možnosti výběru jsou i pokud jde o zbarvení listenů. P</w:t>
      </w:r>
      <w:r w:rsidRPr="000D1BDE">
        <w:rPr>
          <w:rFonts w:asciiTheme="minorHAnsi" w:hAnsiTheme="minorHAnsi"/>
          <w:sz w:val="22"/>
          <w:szCs w:val="22"/>
          <w:lang w:val="cs-CZ"/>
        </w:rPr>
        <w:t xml:space="preserve">aleta barev </w:t>
      </w:r>
      <w:r w:rsidR="006241A5" w:rsidRPr="000D1BDE">
        <w:rPr>
          <w:rFonts w:asciiTheme="minorHAnsi" w:hAnsiTheme="minorHAnsi"/>
          <w:sz w:val="22"/>
          <w:szCs w:val="22"/>
          <w:lang w:val="cs-CZ"/>
        </w:rPr>
        <w:t xml:space="preserve">zahrnuje </w:t>
      </w:r>
      <w:r w:rsidRPr="000D1BDE">
        <w:rPr>
          <w:rFonts w:asciiTheme="minorHAnsi" w:hAnsiTheme="minorHAnsi"/>
          <w:sz w:val="22"/>
          <w:szCs w:val="22"/>
          <w:lang w:val="cs-CZ"/>
        </w:rPr>
        <w:t>bíl</w:t>
      </w:r>
      <w:r w:rsidR="006241A5" w:rsidRPr="000D1BDE">
        <w:rPr>
          <w:rFonts w:asciiTheme="minorHAnsi" w:hAnsiTheme="minorHAnsi"/>
          <w:sz w:val="22"/>
          <w:szCs w:val="22"/>
          <w:lang w:val="cs-CZ"/>
        </w:rPr>
        <w:t>ou</w:t>
      </w:r>
      <w:r w:rsidRPr="000D1BDE">
        <w:rPr>
          <w:rFonts w:asciiTheme="minorHAnsi" w:hAnsiTheme="minorHAnsi"/>
          <w:sz w:val="22"/>
          <w:szCs w:val="22"/>
          <w:lang w:val="cs-CZ"/>
        </w:rPr>
        <w:t>, krémov</w:t>
      </w:r>
      <w:r w:rsidR="006241A5" w:rsidRPr="000D1BDE">
        <w:rPr>
          <w:rFonts w:asciiTheme="minorHAnsi" w:hAnsiTheme="minorHAnsi"/>
          <w:sz w:val="22"/>
          <w:szCs w:val="22"/>
          <w:lang w:val="cs-CZ"/>
        </w:rPr>
        <w:t>ou</w:t>
      </w:r>
      <w:r w:rsidRPr="000D1BDE">
        <w:rPr>
          <w:rFonts w:asciiTheme="minorHAnsi" w:hAnsiTheme="minorHAnsi"/>
          <w:sz w:val="22"/>
          <w:szCs w:val="22"/>
          <w:lang w:val="cs-CZ"/>
        </w:rPr>
        <w:t>, růžov</w:t>
      </w:r>
      <w:r w:rsidR="006241A5" w:rsidRPr="000D1BDE">
        <w:rPr>
          <w:rFonts w:asciiTheme="minorHAnsi" w:hAnsiTheme="minorHAnsi"/>
          <w:sz w:val="22"/>
          <w:szCs w:val="22"/>
          <w:lang w:val="cs-CZ"/>
        </w:rPr>
        <w:t>ou</w:t>
      </w:r>
      <w:r w:rsidR="00D611B5" w:rsidRPr="000D1BDE">
        <w:rPr>
          <w:rFonts w:asciiTheme="minorHAnsi" w:hAnsiTheme="minorHAnsi"/>
          <w:sz w:val="22"/>
          <w:szCs w:val="22"/>
          <w:lang w:val="cs-CZ"/>
        </w:rPr>
        <w:t xml:space="preserve">, </w:t>
      </w:r>
      <w:r w:rsidRPr="000D1BDE">
        <w:rPr>
          <w:rFonts w:asciiTheme="minorHAnsi" w:hAnsiTheme="minorHAnsi"/>
          <w:sz w:val="22"/>
          <w:szCs w:val="22"/>
          <w:lang w:val="cs-CZ"/>
        </w:rPr>
        <w:t>purpurov</w:t>
      </w:r>
      <w:r w:rsidR="009F06CA" w:rsidRPr="000D1BDE">
        <w:rPr>
          <w:rFonts w:asciiTheme="minorHAnsi" w:hAnsiTheme="minorHAnsi"/>
          <w:sz w:val="22"/>
          <w:szCs w:val="22"/>
          <w:lang w:val="cs-CZ"/>
        </w:rPr>
        <w:t>ou</w:t>
      </w:r>
      <w:r w:rsidRPr="000D1BDE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9F06CA" w:rsidRPr="000D1BDE">
        <w:rPr>
          <w:rFonts w:asciiTheme="minorHAnsi" w:hAnsiTheme="minorHAnsi"/>
          <w:sz w:val="22"/>
          <w:szCs w:val="22"/>
          <w:lang w:val="cs-CZ"/>
        </w:rPr>
        <w:t>přes různé odstíny</w:t>
      </w:r>
      <w:r w:rsidR="009F06CA" w:rsidRPr="000D1BDE">
        <w:rPr>
          <w:rFonts w:asciiTheme="minorHAnsi" w:hAnsiTheme="minorHAnsi"/>
          <w:sz w:val="22"/>
          <w:szCs w:val="22"/>
          <w:lang w:val="cs-CZ"/>
        </w:rPr>
        <w:t xml:space="preserve"> červené</w:t>
      </w:r>
      <w:r w:rsidR="009F06CA" w:rsidRPr="000D1BDE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0D1BDE">
        <w:rPr>
          <w:rFonts w:asciiTheme="minorHAnsi" w:hAnsiTheme="minorHAnsi"/>
          <w:sz w:val="22"/>
          <w:szCs w:val="22"/>
          <w:lang w:val="cs-CZ"/>
        </w:rPr>
        <w:t>až po meruňk</w:t>
      </w:r>
      <w:r w:rsidR="009F06CA" w:rsidRPr="000D1BDE">
        <w:rPr>
          <w:rFonts w:asciiTheme="minorHAnsi" w:hAnsiTheme="minorHAnsi"/>
          <w:sz w:val="22"/>
          <w:szCs w:val="22"/>
          <w:lang w:val="cs-CZ"/>
        </w:rPr>
        <w:t>ovou</w:t>
      </w:r>
      <w:r w:rsidRPr="000D1BDE">
        <w:rPr>
          <w:rFonts w:asciiTheme="minorHAnsi" w:hAnsiTheme="minorHAnsi"/>
          <w:sz w:val="22"/>
          <w:szCs w:val="22"/>
          <w:lang w:val="cs-CZ"/>
        </w:rPr>
        <w:t>, losos</w:t>
      </w:r>
      <w:r w:rsidR="009F06CA" w:rsidRPr="000D1BDE">
        <w:rPr>
          <w:rFonts w:asciiTheme="minorHAnsi" w:hAnsiTheme="minorHAnsi"/>
          <w:sz w:val="22"/>
          <w:szCs w:val="22"/>
          <w:lang w:val="cs-CZ"/>
        </w:rPr>
        <w:t>ovou</w:t>
      </w:r>
      <w:r w:rsidRPr="000D1BDE">
        <w:rPr>
          <w:rFonts w:asciiTheme="minorHAnsi" w:hAnsiTheme="minorHAnsi"/>
          <w:sz w:val="22"/>
          <w:szCs w:val="22"/>
          <w:lang w:val="cs-CZ"/>
        </w:rPr>
        <w:t xml:space="preserve"> a citr</w:t>
      </w:r>
      <w:r w:rsidR="009F06CA" w:rsidRPr="000D1BDE">
        <w:rPr>
          <w:rFonts w:asciiTheme="minorHAnsi" w:hAnsiTheme="minorHAnsi"/>
          <w:sz w:val="22"/>
          <w:szCs w:val="22"/>
          <w:lang w:val="cs-CZ"/>
        </w:rPr>
        <w:t>ó</w:t>
      </w:r>
      <w:r w:rsidRPr="000D1BDE">
        <w:rPr>
          <w:rFonts w:asciiTheme="minorHAnsi" w:hAnsiTheme="minorHAnsi"/>
          <w:sz w:val="22"/>
          <w:szCs w:val="22"/>
          <w:lang w:val="cs-CZ"/>
        </w:rPr>
        <w:t>n</w:t>
      </w:r>
      <w:r w:rsidR="009F06CA" w:rsidRPr="000D1BDE">
        <w:rPr>
          <w:rFonts w:asciiTheme="minorHAnsi" w:hAnsiTheme="minorHAnsi"/>
          <w:sz w:val="22"/>
          <w:szCs w:val="22"/>
          <w:lang w:val="cs-CZ"/>
        </w:rPr>
        <w:t>ově žlutou</w:t>
      </w:r>
      <w:r w:rsidRPr="000D1BDE">
        <w:rPr>
          <w:rFonts w:asciiTheme="minorHAnsi" w:hAnsiTheme="minorHAnsi"/>
          <w:sz w:val="22"/>
          <w:szCs w:val="22"/>
          <w:lang w:val="cs-CZ"/>
        </w:rPr>
        <w:t xml:space="preserve">. </w:t>
      </w:r>
      <w:r w:rsidR="009F06CA" w:rsidRPr="000D1BDE">
        <w:rPr>
          <w:rFonts w:asciiTheme="minorHAnsi" w:hAnsiTheme="minorHAnsi"/>
          <w:sz w:val="22"/>
          <w:szCs w:val="22"/>
          <w:lang w:val="cs-CZ"/>
        </w:rPr>
        <w:t xml:space="preserve">Na výběr jsou i </w:t>
      </w:r>
      <w:r w:rsidRPr="000D1BDE">
        <w:rPr>
          <w:rFonts w:asciiTheme="minorHAnsi" w:hAnsiTheme="minorHAnsi"/>
          <w:sz w:val="22"/>
          <w:szCs w:val="22"/>
          <w:lang w:val="cs-CZ"/>
        </w:rPr>
        <w:t>dvoubarevn</w:t>
      </w:r>
      <w:r w:rsidR="009F06CA" w:rsidRPr="000D1BDE">
        <w:rPr>
          <w:rFonts w:asciiTheme="minorHAnsi" w:hAnsiTheme="minorHAnsi"/>
          <w:sz w:val="22"/>
          <w:szCs w:val="22"/>
          <w:lang w:val="cs-CZ"/>
        </w:rPr>
        <w:t>é</w:t>
      </w:r>
      <w:r w:rsidRPr="000D1BDE">
        <w:rPr>
          <w:rFonts w:asciiTheme="minorHAnsi" w:hAnsiTheme="minorHAnsi"/>
          <w:sz w:val="22"/>
          <w:szCs w:val="22"/>
          <w:lang w:val="cs-CZ"/>
        </w:rPr>
        <w:t xml:space="preserve"> odrůd</w:t>
      </w:r>
      <w:r w:rsidR="009F06CA" w:rsidRPr="000D1BDE">
        <w:rPr>
          <w:rFonts w:asciiTheme="minorHAnsi" w:hAnsiTheme="minorHAnsi"/>
          <w:sz w:val="22"/>
          <w:szCs w:val="22"/>
          <w:lang w:val="cs-CZ"/>
        </w:rPr>
        <w:t>y</w:t>
      </w:r>
      <w:r w:rsidRPr="000D1BDE">
        <w:rPr>
          <w:rFonts w:asciiTheme="minorHAnsi" w:hAnsiTheme="minorHAnsi"/>
          <w:sz w:val="22"/>
          <w:szCs w:val="22"/>
          <w:lang w:val="cs-CZ"/>
        </w:rPr>
        <w:t xml:space="preserve"> se zajímav</w:t>
      </w:r>
      <w:r w:rsidR="009F06CA" w:rsidRPr="000D1BDE">
        <w:rPr>
          <w:rFonts w:asciiTheme="minorHAnsi" w:hAnsiTheme="minorHAnsi"/>
          <w:sz w:val="22"/>
          <w:szCs w:val="22"/>
          <w:lang w:val="cs-CZ"/>
        </w:rPr>
        <w:t>ě žíhanými</w:t>
      </w:r>
      <w:r w:rsidRPr="000D1BDE">
        <w:rPr>
          <w:rFonts w:asciiTheme="minorHAnsi" w:hAnsiTheme="minorHAnsi"/>
          <w:sz w:val="22"/>
          <w:szCs w:val="22"/>
          <w:lang w:val="cs-CZ"/>
        </w:rPr>
        <w:t xml:space="preserve">, mramorovanými nebo </w:t>
      </w:r>
      <w:r w:rsidR="009F06CA" w:rsidRPr="000D1BDE">
        <w:rPr>
          <w:rFonts w:asciiTheme="minorHAnsi" w:hAnsiTheme="minorHAnsi"/>
          <w:sz w:val="22"/>
          <w:szCs w:val="22"/>
          <w:lang w:val="cs-CZ"/>
        </w:rPr>
        <w:t xml:space="preserve">strakatými listeny. </w:t>
      </w:r>
      <w:r w:rsidRPr="000D1BDE">
        <w:rPr>
          <w:rFonts w:asciiTheme="minorHAnsi" w:hAnsiTheme="minorHAnsi"/>
          <w:sz w:val="22"/>
          <w:szCs w:val="22"/>
          <w:lang w:val="cs-CZ"/>
        </w:rPr>
        <w:t xml:space="preserve">A </w:t>
      </w:r>
      <w:r w:rsidR="009F06CA" w:rsidRPr="000D1BDE">
        <w:rPr>
          <w:rFonts w:asciiTheme="minorHAnsi" w:hAnsiTheme="minorHAnsi"/>
          <w:sz w:val="22"/>
          <w:szCs w:val="22"/>
          <w:lang w:val="cs-CZ"/>
        </w:rPr>
        <w:t>rozmanité jsou i jejich tvary</w:t>
      </w:r>
      <w:r w:rsidRPr="000D1BDE">
        <w:rPr>
          <w:rFonts w:asciiTheme="minorHAnsi" w:hAnsiTheme="minorHAnsi"/>
          <w:sz w:val="22"/>
          <w:szCs w:val="22"/>
          <w:lang w:val="cs-CZ"/>
        </w:rPr>
        <w:t xml:space="preserve">: hladké, </w:t>
      </w:r>
      <w:r w:rsidR="009F06CA" w:rsidRPr="000D1BDE">
        <w:rPr>
          <w:rFonts w:asciiTheme="minorHAnsi" w:hAnsiTheme="minorHAnsi"/>
          <w:sz w:val="22"/>
          <w:szCs w:val="22"/>
          <w:lang w:val="cs-CZ"/>
        </w:rPr>
        <w:t xml:space="preserve">kroucené, </w:t>
      </w:r>
      <w:r w:rsidRPr="000D1BDE">
        <w:rPr>
          <w:rFonts w:asciiTheme="minorHAnsi" w:hAnsiTheme="minorHAnsi"/>
          <w:sz w:val="22"/>
          <w:szCs w:val="22"/>
          <w:lang w:val="cs-CZ"/>
        </w:rPr>
        <w:t xml:space="preserve">mírně zaoblené nebo dokonce špičaté nebo zubaté. První </w:t>
      </w:r>
      <w:r w:rsidR="004132A3" w:rsidRPr="000D1BDE">
        <w:rPr>
          <w:rFonts w:asciiTheme="minorHAnsi" w:hAnsiTheme="minorHAnsi"/>
          <w:sz w:val="22"/>
          <w:szCs w:val="22"/>
          <w:lang w:val="cs-CZ"/>
        </w:rPr>
        <w:t xml:space="preserve">pokojové poinsettie </w:t>
      </w:r>
      <w:r w:rsidRPr="000D1BDE">
        <w:rPr>
          <w:rFonts w:asciiTheme="minorHAnsi" w:hAnsiTheme="minorHAnsi"/>
          <w:sz w:val="22"/>
          <w:szCs w:val="22"/>
          <w:lang w:val="cs-CZ"/>
        </w:rPr>
        <w:t>přizpůsob</w:t>
      </w:r>
      <w:r w:rsidR="009F06CA" w:rsidRPr="000D1BDE">
        <w:rPr>
          <w:rFonts w:asciiTheme="minorHAnsi" w:hAnsiTheme="minorHAnsi"/>
          <w:sz w:val="22"/>
          <w:szCs w:val="22"/>
          <w:lang w:val="cs-CZ"/>
        </w:rPr>
        <w:t xml:space="preserve">ené pro </w:t>
      </w:r>
      <w:r w:rsidR="000D1BDE" w:rsidRPr="000D1BDE">
        <w:rPr>
          <w:rFonts w:asciiTheme="minorHAnsi" w:hAnsiTheme="minorHAnsi"/>
          <w:sz w:val="22"/>
          <w:szCs w:val="22"/>
          <w:lang w:val="cs-CZ"/>
        </w:rPr>
        <w:t>podmínky ve</w:t>
      </w:r>
      <w:r w:rsidRPr="000D1BDE">
        <w:rPr>
          <w:rFonts w:asciiTheme="minorHAnsi" w:hAnsiTheme="minorHAnsi"/>
          <w:sz w:val="22"/>
          <w:szCs w:val="22"/>
          <w:lang w:val="cs-CZ"/>
        </w:rPr>
        <w:t xml:space="preserve"> vytápěných místnost</w:t>
      </w:r>
      <w:r w:rsidR="009F06CA" w:rsidRPr="000D1BDE">
        <w:rPr>
          <w:rFonts w:asciiTheme="minorHAnsi" w:hAnsiTheme="minorHAnsi"/>
          <w:sz w:val="22"/>
          <w:szCs w:val="22"/>
          <w:lang w:val="cs-CZ"/>
        </w:rPr>
        <w:t xml:space="preserve">ech se v </w:t>
      </w:r>
      <w:r w:rsidRPr="000D1BDE">
        <w:rPr>
          <w:rFonts w:asciiTheme="minorHAnsi" w:hAnsiTheme="minorHAnsi"/>
          <w:sz w:val="22"/>
          <w:szCs w:val="22"/>
          <w:lang w:val="cs-CZ"/>
        </w:rPr>
        <w:t>domácnost</w:t>
      </w:r>
      <w:r w:rsidR="009F06CA" w:rsidRPr="000D1BDE">
        <w:rPr>
          <w:rFonts w:asciiTheme="minorHAnsi" w:hAnsiTheme="minorHAnsi"/>
          <w:sz w:val="22"/>
          <w:szCs w:val="22"/>
          <w:lang w:val="cs-CZ"/>
        </w:rPr>
        <w:t>ech</w:t>
      </w:r>
      <w:r w:rsidRPr="000D1BDE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9F06CA" w:rsidRPr="000D1BDE">
        <w:rPr>
          <w:rFonts w:asciiTheme="minorHAnsi" w:hAnsiTheme="minorHAnsi"/>
          <w:sz w:val="22"/>
          <w:szCs w:val="22"/>
          <w:lang w:val="cs-CZ"/>
        </w:rPr>
        <w:t xml:space="preserve">objevily </w:t>
      </w:r>
      <w:r w:rsidRPr="000D1BDE">
        <w:rPr>
          <w:rFonts w:asciiTheme="minorHAnsi" w:hAnsiTheme="minorHAnsi"/>
          <w:sz w:val="22"/>
          <w:szCs w:val="22"/>
          <w:lang w:val="cs-CZ"/>
        </w:rPr>
        <w:t xml:space="preserve">v padesátých letech minulého století. V současné době je k dispozici více než 150 různých </w:t>
      </w:r>
      <w:r w:rsidR="00CE146E" w:rsidRPr="000D1BDE">
        <w:rPr>
          <w:rFonts w:asciiTheme="minorHAnsi" w:hAnsiTheme="minorHAnsi"/>
          <w:sz w:val="22"/>
          <w:szCs w:val="22"/>
          <w:lang w:val="cs-CZ"/>
        </w:rPr>
        <w:t xml:space="preserve">kultivarů </w:t>
      </w:r>
      <w:r w:rsidR="004132A3" w:rsidRPr="000D1BDE">
        <w:rPr>
          <w:rFonts w:asciiTheme="minorHAnsi" w:hAnsiTheme="minorHAnsi"/>
          <w:sz w:val="22"/>
          <w:szCs w:val="22"/>
          <w:lang w:val="cs-CZ"/>
        </w:rPr>
        <w:t>poinsettií</w:t>
      </w:r>
      <w:r w:rsidR="00CE146E" w:rsidRPr="000D1BDE">
        <w:rPr>
          <w:rFonts w:asciiTheme="minorHAnsi" w:hAnsiTheme="minorHAnsi"/>
          <w:sz w:val="22"/>
          <w:szCs w:val="22"/>
          <w:lang w:val="cs-CZ"/>
        </w:rPr>
        <w:t xml:space="preserve"> a</w:t>
      </w:r>
      <w:r w:rsidRPr="000D1BDE">
        <w:rPr>
          <w:rFonts w:asciiTheme="minorHAnsi" w:hAnsiTheme="minorHAnsi"/>
          <w:sz w:val="22"/>
          <w:szCs w:val="22"/>
          <w:lang w:val="cs-CZ"/>
        </w:rPr>
        <w:t xml:space="preserve"> každý rok </w:t>
      </w:r>
      <w:r w:rsidR="00CE146E" w:rsidRPr="000D1BDE">
        <w:rPr>
          <w:rFonts w:asciiTheme="minorHAnsi" w:hAnsiTheme="minorHAnsi"/>
          <w:sz w:val="22"/>
          <w:szCs w:val="22"/>
          <w:lang w:val="cs-CZ"/>
        </w:rPr>
        <w:t xml:space="preserve">přibývají další. </w:t>
      </w:r>
      <w:r w:rsidRPr="000D1BDE">
        <w:rPr>
          <w:rFonts w:asciiTheme="minorHAnsi" w:hAnsiTheme="minorHAnsi"/>
          <w:sz w:val="22"/>
          <w:szCs w:val="22"/>
          <w:lang w:val="cs-CZ"/>
        </w:rPr>
        <w:t xml:space="preserve">Kromě názvu nemají </w:t>
      </w:r>
      <w:r w:rsidR="00CE146E" w:rsidRPr="000D1BDE">
        <w:rPr>
          <w:rFonts w:asciiTheme="minorHAnsi" w:hAnsiTheme="minorHAnsi"/>
          <w:sz w:val="22"/>
          <w:szCs w:val="22"/>
          <w:lang w:val="cs-CZ"/>
        </w:rPr>
        <w:t xml:space="preserve">tyto nově vyšlechtěné </w:t>
      </w:r>
      <w:r w:rsidR="004132A3" w:rsidRPr="000D1BDE">
        <w:rPr>
          <w:rFonts w:asciiTheme="minorHAnsi" w:hAnsiTheme="minorHAnsi"/>
          <w:sz w:val="22"/>
          <w:szCs w:val="22"/>
          <w:lang w:val="cs-CZ"/>
        </w:rPr>
        <w:t>druhy</w:t>
      </w:r>
      <w:r w:rsidRPr="000D1BDE">
        <w:rPr>
          <w:rFonts w:asciiTheme="minorHAnsi" w:hAnsiTheme="minorHAnsi"/>
          <w:sz w:val="22"/>
          <w:szCs w:val="22"/>
          <w:lang w:val="cs-CZ"/>
        </w:rPr>
        <w:t xml:space="preserve"> s</w:t>
      </w:r>
      <w:r w:rsidR="00CE146E" w:rsidRPr="000D1BDE">
        <w:rPr>
          <w:rFonts w:asciiTheme="minorHAnsi" w:hAnsiTheme="minorHAnsi"/>
          <w:sz w:val="22"/>
          <w:szCs w:val="22"/>
          <w:lang w:val="cs-CZ"/>
        </w:rPr>
        <w:t xml:space="preserve"> původním keřem, který roste divoce ve Střední Americe až do výšky 5 metrů, mnoho společného.  </w:t>
      </w:r>
    </w:p>
    <w:p w14:paraId="69A28438" w14:textId="77777777" w:rsidR="000D1BDE" w:rsidRDefault="002B3F5C" w:rsidP="000D1BDE">
      <w:pPr>
        <w:spacing w:before="240" w:after="120" w:line="276" w:lineRule="auto"/>
        <w:rPr>
          <w:rFonts w:asciiTheme="minorHAnsi" w:hAnsiTheme="minorHAnsi"/>
          <w:sz w:val="22"/>
          <w:szCs w:val="22"/>
          <w:lang w:val="cs-CZ"/>
        </w:rPr>
      </w:pPr>
      <w:r w:rsidRPr="000D1BDE">
        <w:rPr>
          <w:rFonts w:asciiTheme="minorHAnsi" w:hAnsiTheme="minorHAnsi"/>
          <w:sz w:val="22"/>
          <w:szCs w:val="22"/>
          <w:lang w:val="cs-CZ"/>
        </w:rPr>
        <w:t xml:space="preserve">Tip: </w:t>
      </w:r>
      <w:r w:rsidR="00CE146E" w:rsidRPr="000D1BDE">
        <w:rPr>
          <w:rFonts w:asciiTheme="minorHAnsi" w:hAnsiTheme="minorHAnsi"/>
          <w:sz w:val="22"/>
          <w:szCs w:val="22"/>
          <w:lang w:val="cs-CZ"/>
        </w:rPr>
        <w:t xml:space="preserve">Ti, kteří chtějí </w:t>
      </w:r>
      <w:r w:rsidR="00CE146E" w:rsidRPr="000D1BDE">
        <w:rPr>
          <w:rFonts w:asciiTheme="minorHAnsi" w:hAnsiTheme="minorHAnsi"/>
          <w:sz w:val="22"/>
          <w:szCs w:val="22"/>
          <w:lang w:val="cs-CZ"/>
        </w:rPr>
        <w:t xml:space="preserve">zkrášlit </w:t>
      </w:r>
      <w:r w:rsidR="004132A3" w:rsidRPr="000D1BDE">
        <w:rPr>
          <w:rFonts w:asciiTheme="minorHAnsi" w:hAnsiTheme="minorHAnsi"/>
          <w:sz w:val="22"/>
          <w:szCs w:val="22"/>
          <w:lang w:val="cs-CZ"/>
        </w:rPr>
        <w:t>svoje domovy poinsettiemi netradičních barev, tvarů nebo velikostí by neměli dlouho otálet.</w:t>
      </w:r>
      <w:r w:rsidR="00CE146E" w:rsidRPr="000D1BDE">
        <w:rPr>
          <w:rFonts w:asciiTheme="minorHAnsi" w:hAnsiTheme="minorHAnsi"/>
          <w:sz w:val="22"/>
          <w:szCs w:val="22"/>
          <w:lang w:val="cs-CZ"/>
        </w:rPr>
        <w:t xml:space="preserve"> Největší výběr je obvykle dostupný na začátku sezóny </w:t>
      </w:r>
      <w:r w:rsidR="004132A3" w:rsidRPr="000D1BDE">
        <w:rPr>
          <w:rFonts w:asciiTheme="minorHAnsi" w:hAnsiTheme="minorHAnsi"/>
          <w:sz w:val="22"/>
          <w:szCs w:val="22"/>
          <w:lang w:val="cs-CZ"/>
        </w:rPr>
        <w:t xml:space="preserve">zkraje </w:t>
      </w:r>
      <w:r w:rsidR="00CE146E" w:rsidRPr="000D1BDE">
        <w:rPr>
          <w:rFonts w:asciiTheme="minorHAnsi" w:hAnsiTheme="minorHAnsi"/>
          <w:sz w:val="22"/>
          <w:szCs w:val="22"/>
          <w:lang w:val="cs-CZ"/>
        </w:rPr>
        <w:t>listopadu. Jakmile zač</w:t>
      </w:r>
      <w:r w:rsidR="004132A3" w:rsidRPr="000D1BDE">
        <w:rPr>
          <w:rFonts w:asciiTheme="minorHAnsi" w:hAnsiTheme="minorHAnsi"/>
          <w:sz w:val="22"/>
          <w:szCs w:val="22"/>
          <w:lang w:val="cs-CZ"/>
        </w:rPr>
        <w:t>ne advent, bude těžké sehnat zajímavě zbarvené, velké nebo tvarované poinsettie i</w:t>
      </w:r>
      <w:r w:rsidR="00CE146E" w:rsidRPr="000D1BDE">
        <w:rPr>
          <w:rFonts w:asciiTheme="minorHAnsi" w:hAnsiTheme="minorHAnsi"/>
          <w:sz w:val="22"/>
          <w:szCs w:val="22"/>
          <w:lang w:val="cs-CZ"/>
        </w:rPr>
        <w:t xml:space="preserve"> v dobře zásobených zahradních centrech.</w:t>
      </w:r>
      <w:bookmarkStart w:id="0" w:name="_Hlk511238879"/>
    </w:p>
    <w:p w14:paraId="704069B7" w14:textId="2C5EC17D" w:rsidR="004132A3" w:rsidRPr="000D1BDE" w:rsidRDefault="004132A3" w:rsidP="000D1BDE">
      <w:pPr>
        <w:spacing w:before="240" w:after="120" w:line="276" w:lineRule="auto"/>
        <w:rPr>
          <w:rFonts w:asciiTheme="minorHAnsi" w:hAnsiTheme="minorHAnsi"/>
          <w:sz w:val="22"/>
          <w:szCs w:val="22"/>
          <w:lang w:val="cs-CZ"/>
        </w:rPr>
      </w:pPr>
      <w:r w:rsidRPr="000D1BDE">
        <w:rPr>
          <w:rFonts w:asciiTheme="minorHAnsi" w:hAnsiTheme="minorHAnsi"/>
          <w:bCs/>
          <w:sz w:val="22"/>
          <w:szCs w:val="22"/>
          <w:lang w:val="cs-CZ"/>
        </w:rPr>
        <w:t xml:space="preserve">Více informací o vánoční hvězdě (poinsettii) a široký výběr dalších obrázků je k dispozici na adrese </w:t>
      </w:r>
      <w:hyperlink r:id="rId7" w:history="1">
        <w:r w:rsidRPr="000D1BDE">
          <w:rPr>
            <w:rStyle w:val="Hyperlink"/>
            <w:rFonts w:asciiTheme="minorHAnsi" w:hAnsiTheme="minorHAnsi"/>
            <w:bCs/>
            <w:sz w:val="22"/>
            <w:szCs w:val="22"/>
            <w:lang w:val="cs-CZ"/>
          </w:rPr>
          <w:t>www.stars-for-europe.eu</w:t>
        </w:r>
      </w:hyperlink>
      <w:r w:rsidRPr="000D1BDE">
        <w:rPr>
          <w:rStyle w:val="Hyperlink"/>
          <w:rFonts w:asciiTheme="minorHAnsi" w:hAnsiTheme="minorHAnsi"/>
          <w:bCs/>
          <w:sz w:val="22"/>
          <w:szCs w:val="22"/>
          <w:lang w:val="cs-CZ"/>
        </w:rPr>
        <w:t>.</w:t>
      </w:r>
      <w:r w:rsidR="000D1BDE">
        <w:rPr>
          <w:rFonts w:asciiTheme="minorHAnsi" w:hAnsiTheme="minorHAnsi"/>
          <w:sz w:val="22"/>
          <w:szCs w:val="22"/>
          <w:lang w:val="cs-CZ"/>
        </w:rPr>
        <w:br/>
      </w:r>
      <w:r w:rsidR="000D1BDE">
        <w:rPr>
          <w:rFonts w:asciiTheme="minorHAnsi" w:hAnsiTheme="minorHAnsi"/>
          <w:sz w:val="22"/>
          <w:szCs w:val="22"/>
          <w:lang w:val="cs-CZ"/>
        </w:rPr>
        <w:br/>
      </w:r>
      <w:proofErr w:type="spellStart"/>
      <w:r w:rsidRPr="000D1BDE">
        <w:rPr>
          <w:rFonts w:asciiTheme="minorHAnsi" w:hAnsiTheme="minorHAnsi"/>
          <w:b/>
          <w:sz w:val="22"/>
          <w:szCs w:val="22"/>
          <w:lang w:val="cs-CZ"/>
        </w:rPr>
        <w:t>Stars</w:t>
      </w:r>
      <w:proofErr w:type="spellEnd"/>
      <w:r w:rsidRPr="000D1BDE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proofErr w:type="spellStart"/>
      <w:r w:rsidRPr="000D1BDE">
        <w:rPr>
          <w:rFonts w:asciiTheme="minorHAnsi" w:hAnsiTheme="minorHAnsi"/>
          <w:b/>
          <w:sz w:val="22"/>
          <w:szCs w:val="22"/>
          <w:lang w:val="cs-CZ"/>
        </w:rPr>
        <w:t>for</w:t>
      </w:r>
      <w:proofErr w:type="spellEnd"/>
      <w:r w:rsidRPr="000D1BDE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proofErr w:type="spellStart"/>
      <w:r w:rsidRPr="000D1BDE">
        <w:rPr>
          <w:rFonts w:asciiTheme="minorHAnsi" w:hAnsiTheme="minorHAnsi"/>
          <w:b/>
          <w:sz w:val="22"/>
          <w:szCs w:val="22"/>
          <w:lang w:val="cs-CZ"/>
        </w:rPr>
        <w:t>Europe</w:t>
      </w:r>
      <w:proofErr w:type="spellEnd"/>
    </w:p>
    <w:p w14:paraId="7224744F" w14:textId="77777777" w:rsidR="004132A3" w:rsidRPr="000D1BDE" w:rsidRDefault="004132A3" w:rsidP="000D1BDE">
      <w:pPr>
        <w:spacing w:line="276" w:lineRule="auto"/>
        <w:rPr>
          <w:rFonts w:asciiTheme="minorHAnsi" w:hAnsiTheme="minorHAnsi"/>
          <w:sz w:val="22"/>
          <w:szCs w:val="22"/>
          <w:lang w:val="cs-CZ"/>
        </w:rPr>
      </w:pPr>
      <w:r w:rsidRPr="000D1BDE">
        <w:rPr>
          <w:rFonts w:asciiTheme="minorHAnsi" w:hAnsiTheme="minorHAnsi"/>
          <w:sz w:val="22"/>
          <w:szCs w:val="22"/>
          <w:lang w:val="cs-CZ"/>
        </w:rPr>
        <w:t xml:space="preserve">Projekt </w:t>
      </w:r>
      <w:bookmarkStart w:id="1" w:name="_GoBack"/>
      <w:bookmarkEnd w:id="1"/>
      <w:proofErr w:type="spellStart"/>
      <w:r w:rsidRPr="000D1BDE">
        <w:rPr>
          <w:rFonts w:asciiTheme="minorHAnsi" w:hAnsiTheme="minorHAnsi"/>
          <w:sz w:val="22"/>
          <w:szCs w:val="22"/>
          <w:lang w:val="cs-CZ"/>
        </w:rPr>
        <w:t>Stars</w:t>
      </w:r>
      <w:proofErr w:type="spellEnd"/>
      <w:r w:rsidRPr="000D1BDE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0D1BDE">
        <w:rPr>
          <w:rFonts w:asciiTheme="minorHAnsi" w:hAnsiTheme="minorHAnsi"/>
          <w:sz w:val="22"/>
          <w:szCs w:val="22"/>
          <w:lang w:val="cs-CZ"/>
        </w:rPr>
        <w:t>for</w:t>
      </w:r>
      <w:proofErr w:type="spellEnd"/>
      <w:r w:rsidRPr="000D1BDE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0D1BDE">
        <w:rPr>
          <w:rFonts w:asciiTheme="minorHAnsi" w:hAnsiTheme="minorHAnsi"/>
          <w:sz w:val="22"/>
          <w:szCs w:val="22"/>
          <w:lang w:val="cs-CZ"/>
        </w:rPr>
        <w:t>Europe</w:t>
      </w:r>
      <w:proofErr w:type="spellEnd"/>
      <w:r w:rsidRPr="000D1BDE">
        <w:rPr>
          <w:rFonts w:asciiTheme="minorHAnsi" w:hAnsiTheme="minorHAnsi"/>
          <w:sz w:val="22"/>
          <w:szCs w:val="22"/>
          <w:lang w:val="cs-CZ"/>
        </w:rPr>
        <w:t xml:space="preserve"> (Hvězdy pro Evropu) je marketinková iniciativa založená evropskými šlechtiteli poinsettií </w:t>
      </w:r>
      <w:proofErr w:type="spellStart"/>
      <w:r w:rsidRPr="000D1BDE">
        <w:rPr>
          <w:rFonts w:asciiTheme="minorHAnsi" w:hAnsiTheme="minorHAnsi"/>
          <w:sz w:val="22"/>
          <w:szCs w:val="22"/>
          <w:lang w:val="cs-CZ"/>
        </w:rPr>
        <w:t>Dümmen</w:t>
      </w:r>
      <w:proofErr w:type="spellEnd"/>
      <w:r w:rsidRPr="000D1BDE">
        <w:rPr>
          <w:rFonts w:asciiTheme="minorHAnsi" w:hAnsiTheme="minorHAnsi"/>
          <w:sz w:val="22"/>
          <w:szCs w:val="22"/>
          <w:lang w:val="cs-CZ"/>
        </w:rPr>
        <w:t xml:space="preserve"> Orange a </w:t>
      </w:r>
      <w:proofErr w:type="spellStart"/>
      <w:r w:rsidRPr="000D1BDE">
        <w:rPr>
          <w:rFonts w:asciiTheme="minorHAnsi" w:hAnsiTheme="minorHAnsi"/>
          <w:sz w:val="22"/>
          <w:szCs w:val="22"/>
          <w:lang w:val="cs-CZ"/>
        </w:rPr>
        <w:t>Selecta</w:t>
      </w:r>
      <w:proofErr w:type="spellEnd"/>
      <w:r w:rsidRPr="000D1BDE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0D1BDE">
        <w:rPr>
          <w:rFonts w:asciiTheme="minorHAnsi" w:hAnsiTheme="minorHAnsi"/>
          <w:sz w:val="22"/>
          <w:szCs w:val="22"/>
          <w:lang w:val="cs-CZ"/>
        </w:rPr>
        <w:t>One</w:t>
      </w:r>
      <w:proofErr w:type="spellEnd"/>
      <w:r w:rsidRPr="000D1BDE">
        <w:rPr>
          <w:rFonts w:asciiTheme="minorHAnsi" w:hAnsiTheme="minorHAnsi"/>
          <w:sz w:val="22"/>
          <w:szCs w:val="22"/>
          <w:lang w:val="cs-CZ"/>
        </w:rPr>
        <w:t xml:space="preserve">, podporovaná společnostmi </w:t>
      </w:r>
      <w:proofErr w:type="spellStart"/>
      <w:r w:rsidRPr="000D1BDE">
        <w:rPr>
          <w:rFonts w:asciiTheme="minorHAnsi" w:hAnsiTheme="minorHAnsi"/>
          <w:sz w:val="22"/>
          <w:szCs w:val="22"/>
          <w:lang w:val="cs-CZ"/>
        </w:rPr>
        <w:t>Beekenkamp</w:t>
      </w:r>
      <w:proofErr w:type="spellEnd"/>
      <w:r w:rsidRPr="000D1BDE">
        <w:rPr>
          <w:rFonts w:asciiTheme="minorHAnsi" w:hAnsiTheme="minorHAnsi"/>
          <w:sz w:val="22"/>
          <w:szCs w:val="22"/>
          <w:lang w:val="cs-CZ"/>
        </w:rPr>
        <w:t xml:space="preserve"> B.V. a MNP </w:t>
      </w:r>
      <w:proofErr w:type="spellStart"/>
      <w:r w:rsidRPr="000D1BDE">
        <w:rPr>
          <w:rFonts w:asciiTheme="minorHAnsi" w:hAnsiTheme="minorHAnsi"/>
          <w:sz w:val="22"/>
          <w:szCs w:val="22"/>
          <w:lang w:val="cs-CZ"/>
        </w:rPr>
        <w:t>Flowers</w:t>
      </w:r>
      <w:proofErr w:type="spellEnd"/>
      <w:r w:rsidRPr="000D1BDE">
        <w:rPr>
          <w:rFonts w:asciiTheme="minorHAnsi" w:hAnsiTheme="minorHAnsi"/>
          <w:sz w:val="22"/>
          <w:szCs w:val="22"/>
          <w:lang w:val="cs-CZ"/>
        </w:rPr>
        <w:t xml:space="preserve">. Iniciativa vznikla v roce 2000 s cílem podpořit a dlouhodobě zajistit odbyt poinsettie v Evropě. V současné době jsou aktivity </w:t>
      </w:r>
      <w:proofErr w:type="spellStart"/>
      <w:r w:rsidRPr="000D1BDE">
        <w:rPr>
          <w:rFonts w:asciiTheme="minorHAnsi" w:hAnsiTheme="minorHAnsi"/>
          <w:sz w:val="22"/>
          <w:szCs w:val="22"/>
          <w:lang w:val="cs-CZ"/>
        </w:rPr>
        <w:t>Stars</w:t>
      </w:r>
      <w:proofErr w:type="spellEnd"/>
      <w:r w:rsidRPr="000D1BDE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0D1BDE">
        <w:rPr>
          <w:rFonts w:asciiTheme="minorHAnsi" w:hAnsiTheme="minorHAnsi"/>
          <w:sz w:val="22"/>
          <w:szCs w:val="22"/>
          <w:lang w:val="cs-CZ"/>
        </w:rPr>
        <w:t>for</w:t>
      </w:r>
      <w:proofErr w:type="spellEnd"/>
      <w:r w:rsidRPr="000D1BDE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0D1BDE">
        <w:rPr>
          <w:rFonts w:asciiTheme="minorHAnsi" w:hAnsiTheme="minorHAnsi"/>
          <w:sz w:val="22"/>
          <w:szCs w:val="22"/>
          <w:lang w:val="cs-CZ"/>
        </w:rPr>
        <w:t>Europe</w:t>
      </w:r>
      <w:proofErr w:type="spellEnd"/>
      <w:r w:rsidRPr="000D1BDE">
        <w:rPr>
          <w:rFonts w:asciiTheme="minorHAnsi" w:hAnsiTheme="minorHAnsi"/>
          <w:sz w:val="22"/>
          <w:szCs w:val="22"/>
          <w:lang w:val="cs-CZ"/>
        </w:rPr>
        <w:t xml:space="preserve"> realizovány v 16 evropských zemích.</w:t>
      </w:r>
    </w:p>
    <w:p w14:paraId="7EA2F951" w14:textId="4B60465F" w:rsidR="008F2FD2" w:rsidRPr="000D1BDE" w:rsidRDefault="008F2FD2" w:rsidP="000D1BDE">
      <w:pPr>
        <w:spacing w:line="276" w:lineRule="auto"/>
        <w:rPr>
          <w:rFonts w:asciiTheme="minorHAnsi" w:hAnsiTheme="minorHAnsi"/>
          <w:sz w:val="22"/>
          <w:szCs w:val="22"/>
          <w:lang w:val="cs-CZ"/>
        </w:rPr>
      </w:pPr>
    </w:p>
    <w:bookmarkEnd w:id="0"/>
    <w:p w14:paraId="700B041B" w14:textId="64AFEA6C" w:rsidR="000D1BDE" w:rsidRPr="000D1BDE" w:rsidRDefault="004132A3" w:rsidP="000D1BDE">
      <w:pPr>
        <w:spacing w:line="276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0D1BDE">
        <w:rPr>
          <w:rFonts w:asciiTheme="minorHAnsi" w:hAnsiTheme="minorHAnsi"/>
          <w:sz w:val="22"/>
          <w:szCs w:val="22"/>
          <w:lang w:val="cs-CZ"/>
        </w:rPr>
        <w:t>Přetištění fotografií je možné zdarma s uvedením iniciativy „</w:t>
      </w:r>
      <w:proofErr w:type="spellStart"/>
      <w:r w:rsidRPr="000D1BDE">
        <w:rPr>
          <w:rFonts w:asciiTheme="minorHAnsi" w:hAnsiTheme="minorHAnsi"/>
          <w:sz w:val="22"/>
          <w:szCs w:val="22"/>
          <w:lang w:val="cs-CZ"/>
        </w:rPr>
        <w:t>Stars</w:t>
      </w:r>
      <w:proofErr w:type="spellEnd"/>
      <w:r w:rsidRPr="000D1BDE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0D1BDE">
        <w:rPr>
          <w:rFonts w:asciiTheme="minorHAnsi" w:hAnsiTheme="minorHAnsi"/>
          <w:sz w:val="22"/>
          <w:szCs w:val="22"/>
          <w:lang w:val="cs-CZ"/>
        </w:rPr>
        <w:t>for</w:t>
      </w:r>
      <w:proofErr w:type="spellEnd"/>
      <w:r w:rsidRPr="000D1BDE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0D1BDE">
        <w:rPr>
          <w:rFonts w:asciiTheme="minorHAnsi" w:hAnsiTheme="minorHAnsi"/>
          <w:sz w:val="22"/>
          <w:szCs w:val="22"/>
          <w:lang w:val="cs-CZ"/>
        </w:rPr>
        <w:t>Europe</w:t>
      </w:r>
      <w:proofErr w:type="spellEnd"/>
      <w:r w:rsidRPr="000D1BDE">
        <w:rPr>
          <w:rFonts w:asciiTheme="minorHAnsi" w:hAnsiTheme="minorHAnsi"/>
          <w:sz w:val="22"/>
          <w:szCs w:val="22"/>
          <w:lang w:val="cs-CZ"/>
        </w:rPr>
        <w:t>” jako zdroje obrázků. Budeme rádi, poskytnete-li nám výtisk nebo odkaz.</w:t>
      </w:r>
    </w:p>
    <w:sectPr w:rsidR="000D1BDE" w:rsidRPr="000D1BDE" w:rsidSect="00F45004">
      <w:headerReference w:type="default" r:id="rId8"/>
      <w:pgSz w:w="11900" w:h="16840"/>
      <w:pgMar w:top="2268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0F42E" w14:textId="77777777" w:rsidR="00DB5DB3" w:rsidRDefault="00DB5DB3" w:rsidP="0010433E">
      <w:r>
        <w:separator/>
      </w:r>
    </w:p>
  </w:endnote>
  <w:endnote w:type="continuationSeparator" w:id="0">
    <w:p w14:paraId="0F14AAD8" w14:textId="77777777" w:rsidR="00DB5DB3" w:rsidRDefault="00DB5DB3" w:rsidP="0010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calaSansLF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9BEFC" w14:textId="77777777" w:rsidR="00DB5DB3" w:rsidRDefault="00DB5DB3" w:rsidP="0010433E">
      <w:r>
        <w:separator/>
      </w:r>
    </w:p>
  </w:footnote>
  <w:footnote w:type="continuationSeparator" w:id="0">
    <w:p w14:paraId="6735B239" w14:textId="77777777" w:rsidR="00DB5DB3" w:rsidRDefault="00DB5DB3" w:rsidP="00104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39BF" w14:textId="3FFC388C" w:rsidR="00936F47" w:rsidRDefault="003E17A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4A123B16" wp14:editId="56C770B8">
          <wp:simplePos x="0" y="0"/>
          <wp:positionH relativeFrom="page">
            <wp:posOffset>1270</wp:posOffset>
          </wp:positionH>
          <wp:positionV relativeFrom="page">
            <wp:posOffset>13335</wp:posOffset>
          </wp:positionV>
          <wp:extent cx="7560310" cy="1069848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44E52"/>
    <w:multiLevelType w:val="hybridMultilevel"/>
    <w:tmpl w:val="2BAA66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00"/>
    <w:rsid w:val="0000041C"/>
    <w:rsid w:val="00004479"/>
    <w:rsid w:val="000062B6"/>
    <w:rsid w:val="00007CAF"/>
    <w:rsid w:val="0003551C"/>
    <w:rsid w:val="00036327"/>
    <w:rsid w:val="000412B7"/>
    <w:rsid w:val="00046037"/>
    <w:rsid w:val="00052581"/>
    <w:rsid w:val="00063DD8"/>
    <w:rsid w:val="0007520C"/>
    <w:rsid w:val="00080ED3"/>
    <w:rsid w:val="0008426C"/>
    <w:rsid w:val="00085CBB"/>
    <w:rsid w:val="00093A61"/>
    <w:rsid w:val="00095BCF"/>
    <w:rsid w:val="000A4244"/>
    <w:rsid w:val="000A4C00"/>
    <w:rsid w:val="000B57B4"/>
    <w:rsid w:val="000C4489"/>
    <w:rsid w:val="000D1BDE"/>
    <w:rsid w:val="000D2456"/>
    <w:rsid w:val="000F6BB3"/>
    <w:rsid w:val="00100629"/>
    <w:rsid w:val="00104247"/>
    <w:rsid w:val="0010433E"/>
    <w:rsid w:val="001062AB"/>
    <w:rsid w:val="001073EC"/>
    <w:rsid w:val="00117632"/>
    <w:rsid w:val="00127991"/>
    <w:rsid w:val="00143E43"/>
    <w:rsid w:val="0014433E"/>
    <w:rsid w:val="001452C9"/>
    <w:rsid w:val="00146E1A"/>
    <w:rsid w:val="00150B06"/>
    <w:rsid w:val="00156E41"/>
    <w:rsid w:val="00165B12"/>
    <w:rsid w:val="00174FA1"/>
    <w:rsid w:val="00180067"/>
    <w:rsid w:val="001818B9"/>
    <w:rsid w:val="00182150"/>
    <w:rsid w:val="00192146"/>
    <w:rsid w:val="001B20FD"/>
    <w:rsid w:val="001C11E4"/>
    <w:rsid w:val="001D7365"/>
    <w:rsid w:val="001E3DB2"/>
    <w:rsid w:val="001F141B"/>
    <w:rsid w:val="00234F0D"/>
    <w:rsid w:val="002375FF"/>
    <w:rsid w:val="00256099"/>
    <w:rsid w:val="00262B45"/>
    <w:rsid w:val="00263BF5"/>
    <w:rsid w:val="0026427A"/>
    <w:rsid w:val="0026427B"/>
    <w:rsid w:val="002769D9"/>
    <w:rsid w:val="002A0785"/>
    <w:rsid w:val="002A1AB3"/>
    <w:rsid w:val="002B3F5C"/>
    <w:rsid w:val="002B447B"/>
    <w:rsid w:val="002B7305"/>
    <w:rsid w:val="002E1E8F"/>
    <w:rsid w:val="002E3503"/>
    <w:rsid w:val="002F3F85"/>
    <w:rsid w:val="00301C45"/>
    <w:rsid w:val="00304BF8"/>
    <w:rsid w:val="0031382C"/>
    <w:rsid w:val="00314101"/>
    <w:rsid w:val="0031451F"/>
    <w:rsid w:val="00320D0C"/>
    <w:rsid w:val="00332265"/>
    <w:rsid w:val="0033591C"/>
    <w:rsid w:val="00355E1D"/>
    <w:rsid w:val="00360514"/>
    <w:rsid w:val="00364BD1"/>
    <w:rsid w:val="00381DA9"/>
    <w:rsid w:val="003A666D"/>
    <w:rsid w:val="003B34A9"/>
    <w:rsid w:val="003C1824"/>
    <w:rsid w:val="003C4B4F"/>
    <w:rsid w:val="003D4A6C"/>
    <w:rsid w:val="003E17A2"/>
    <w:rsid w:val="003F4BEE"/>
    <w:rsid w:val="00412A75"/>
    <w:rsid w:val="004132A3"/>
    <w:rsid w:val="0042238F"/>
    <w:rsid w:val="0042364D"/>
    <w:rsid w:val="00426817"/>
    <w:rsid w:val="00436F7F"/>
    <w:rsid w:val="0044087D"/>
    <w:rsid w:val="00450F2C"/>
    <w:rsid w:val="004A5984"/>
    <w:rsid w:val="004C1870"/>
    <w:rsid w:val="004C6A15"/>
    <w:rsid w:val="004D0042"/>
    <w:rsid w:val="004D4353"/>
    <w:rsid w:val="004F27FD"/>
    <w:rsid w:val="00501587"/>
    <w:rsid w:val="00515334"/>
    <w:rsid w:val="00533911"/>
    <w:rsid w:val="00534BDE"/>
    <w:rsid w:val="005465CC"/>
    <w:rsid w:val="005563BC"/>
    <w:rsid w:val="005570E4"/>
    <w:rsid w:val="005723AF"/>
    <w:rsid w:val="00574A71"/>
    <w:rsid w:val="0057607E"/>
    <w:rsid w:val="00581FA7"/>
    <w:rsid w:val="00590E1F"/>
    <w:rsid w:val="005B666C"/>
    <w:rsid w:val="005D39FA"/>
    <w:rsid w:val="005D686E"/>
    <w:rsid w:val="005E010D"/>
    <w:rsid w:val="005F458B"/>
    <w:rsid w:val="005F71E6"/>
    <w:rsid w:val="00612538"/>
    <w:rsid w:val="006241A5"/>
    <w:rsid w:val="00636F3A"/>
    <w:rsid w:val="00646234"/>
    <w:rsid w:val="00654D7B"/>
    <w:rsid w:val="00672541"/>
    <w:rsid w:val="00677303"/>
    <w:rsid w:val="00685468"/>
    <w:rsid w:val="006979AF"/>
    <w:rsid w:val="006B0050"/>
    <w:rsid w:val="006D073C"/>
    <w:rsid w:val="006D21F4"/>
    <w:rsid w:val="006F25B2"/>
    <w:rsid w:val="006F7B3F"/>
    <w:rsid w:val="00701E69"/>
    <w:rsid w:val="00757A4A"/>
    <w:rsid w:val="0077150B"/>
    <w:rsid w:val="00773184"/>
    <w:rsid w:val="007849B1"/>
    <w:rsid w:val="007B7455"/>
    <w:rsid w:val="007B7DFE"/>
    <w:rsid w:val="007C4BE0"/>
    <w:rsid w:val="007D034F"/>
    <w:rsid w:val="007D4623"/>
    <w:rsid w:val="007E6DD4"/>
    <w:rsid w:val="007F6660"/>
    <w:rsid w:val="008350FC"/>
    <w:rsid w:val="00842ECC"/>
    <w:rsid w:val="0084464A"/>
    <w:rsid w:val="00845540"/>
    <w:rsid w:val="00853EAA"/>
    <w:rsid w:val="00856279"/>
    <w:rsid w:val="00864E9C"/>
    <w:rsid w:val="0089294C"/>
    <w:rsid w:val="008A4124"/>
    <w:rsid w:val="008A589C"/>
    <w:rsid w:val="008B68A3"/>
    <w:rsid w:val="008C348B"/>
    <w:rsid w:val="008F03D6"/>
    <w:rsid w:val="008F2FD2"/>
    <w:rsid w:val="008F3883"/>
    <w:rsid w:val="00912BA8"/>
    <w:rsid w:val="009239F4"/>
    <w:rsid w:val="00926F0F"/>
    <w:rsid w:val="00936F47"/>
    <w:rsid w:val="00946EE6"/>
    <w:rsid w:val="00951CFA"/>
    <w:rsid w:val="00956227"/>
    <w:rsid w:val="00962F7A"/>
    <w:rsid w:val="0096338D"/>
    <w:rsid w:val="00963D3E"/>
    <w:rsid w:val="00970F61"/>
    <w:rsid w:val="009959E0"/>
    <w:rsid w:val="009A44EE"/>
    <w:rsid w:val="009B2336"/>
    <w:rsid w:val="009C140B"/>
    <w:rsid w:val="009E7A67"/>
    <w:rsid w:val="009F06CA"/>
    <w:rsid w:val="00A0427D"/>
    <w:rsid w:val="00A06667"/>
    <w:rsid w:val="00A15CF5"/>
    <w:rsid w:val="00A32510"/>
    <w:rsid w:val="00A403FF"/>
    <w:rsid w:val="00A451C3"/>
    <w:rsid w:val="00A501A4"/>
    <w:rsid w:val="00A52A16"/>
    <w:rsid w:val="00A54092"/>
    <w:rsid w:val="00A57264"/>
    <w:rsid w:val="00A61B80"/>
    <w:rsid w:val="00A664AD"/>
    <w:rsid w:val="00A75A14"/>
    <w:rsid w:val="00A87913"/>
    <w:rsid w:val="00A914B9"/>
    <w:rsid w:val="00A92710"/>
    <w:rsid w:val="00A93B3F"/>
    <w:rsid w:val="00AA2096"/>
    <w:rsid w:val="00AB5529"/>
    <w:rsid w:val="00AC0039"/>
    <w:rsid w:val="00AD02B3"/>
    <w:rsid w:val="00AF30EB"/>
    <w:rsid w:val="00AF79C2"/>
    <w:rsid w:val="00B22292"/>
    <w:rsid w:val="00B2546C"/>
    <w:rsid w:val="00B447EA"/>
    <w:rsid w:val="00B568D4"/>
    <w:rsid w:val="00B801E0"/>
    <w:rsid w:val="00B97151"/>
    <w:rsid w:val="00BA32BA"/>
    <w:rsid w:val="00BB37E6"/>
    <w:rsid w:val="00BC272E"/>
    <w:rsid w:val="00BC78CC"/>
    <w:rsid w:val="00BD572B"/>
    <w:rsid w:val="00BE728A"/>
    <w:rsid w:val="00C01ADD"/>
    <w:rsid w:val="00C0792F"/>
    <w:rsid w:val="00C11264"/>
    <w:rsid w:val="00C222B2"/>
    <w:rsid w:val="00C30B1D"/>
    <w:rsid w:val="00C5788D"/>
    <w:rsid w:val="00C61A1F"/>
    <w:rsid w:val="00C717B9"/>
    <w:rsid w:val="00C80DD2"/>
    <w:rsid w:val="00C92B49"/>
    <w:rsid w:val="00CA5A78"/>
    <w:rsid w:val="00CA5DD9"/>
    <w:rsid w:val="00CD121C"/>
    <w:rsid w:val="00CE146E"/>
    <w:rsid w:val="00CE33E2"/>
    <w:rsid w:val="00CF05DF"/>
    <w:rsid w:val="00CF588C"/>
    <w:rsid w:val="00D30692"/>
    <w:rsid w:val="00D306AE"/>
    <w:rsid w:val="00D31DC3"/>
    <w:rsid w:val="00D35E67"/>
    <w:rsid w:val="00D418F1"/>
    <w:rsid w:val="00D611B5"/>
    <w:rsid w:val="00D641EE"/>
    <w:rsid w:val="00D7312D"/>
    <w:rsid w:val="00D84396"/>
    <w:rsid w:val="00D94FB8"/>
    <w:rsid w:val="00DA1BFE"/>
    <w:rsid w:val="00DA5B30"/>
    <w:rsid w:val="00DA6B75"/>
    <w:rsid w:val="00DB5DB3"/>
    <w:rsid w:val="00DE5FF9"/>
    <w:rsid w:val="00DF3F00"/>
    <w:rsid w:val="00DF7377"/>
    <w:rsid w:val="00E0006C"/>
    <w:rsid w:val="00E01398"/>
    <w:rsid w:val="00E055CA"/>
    <w:rsid w:val="00E207B5"/>
    <w:rsid w:val="00E21CD2"/>
    <w:rsid w:val="00E305FC"/>
    <w:rsid w:val="00E4236A"/>
    <w:rsid w:val="00E44C46"/>
    <w:rsid w:val="00E44DB1"/>
    <w:rsid w:val="00E60B3A"/>
    <w:rsid w:val="00E61E99"/>
    <w:rsid w:val="00E6422C"/>
    <w:rsid w:val="00E64E18"/>
    <w:rsid w:val="00E67741"/>
    <w:rsid w:val="00E8349A"/>
    <w:rsid w:val="00E87FFD"/>
    <w:rsid w:val="00E91AF5"/>
    <w:rsid w:val="00EC12D0"/>
    <w:rsid w:val="00EC5C16"/>
    <w:rsid w:val="00ED6E96"/>
    <w:rsid w:val="00F02206"/>
    <w:rsid w:val="00F048FD"/>
    <w:rsid w:val="00F105DD"/>
    <w:rsid w:val="00F24B98"/>
    <w:rsid w:val="00F261E5"/>
    <w:rsid w:val="00F2658B"/>
    <w:rsid w:val="00F32F04"/>
    <w:rsid w:val="00F43379"/>
    <w:rsid w:val="00F45004"/>
    <w:rsid w:val="00F455E3"/>
    <w:rsid w:val="00F801BC"/>
    <w:rsid w:val="00F971F1"/>
    <w:rsid w:val="00F97D0E"/>
    <w:rsid w:val="00FB01B1"/>
    <w:rsid w:val="00FB15EC"/>
    <w:rsid w:val="00FB4863"/>
    <w:rsid w:val="00FD75EF"/>
    <w:rsid w:val="00FF6D3E"/>
    <w:rsid w:val="0E60C00F"/>
    <w:rsid w:val="26E1EDDA"/>
    <w:rsid w:val="285BA240"/>
    <w:rsid w:val="50B905D2"/>
    <w:rsid w:val="51BC9786"/>
    <w:rsid w:val="6CB3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BCEDA5"/>
  <w14:defaultImageDpi w14:val="300"/>
  <w15:docId w15:val="{79001099-5416-4DF0-B396-BF73F8A0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Kundenname"/>
    <w:qFormat/>
    <w:rsid w:val="00CF05DF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ttleresRaster21">
    <w:name w:val="Mittleres Raster 21"/>
    <w:aliases w:val="Firma,Ansprechpartner"/>
    <w:uiPriority w:val="1"/>
    <w:qFormat/>
    <w:rsid w:val="00CA5DD9"/>
    <w:rPr>
      <w:rFonts w:ascii="ScalaSansLF-Bold" w:hAnsi="ScalaSansLF-Bold"/>
      <w:szCs w:val="24"/>
      <w:lang w:eastAsia="en-US"/>
    </w:rPr>
  </w:style>
  <w:style w:type="paragraph" w:styleId="Title">
    <w:name w:val="Title"/>
    <w:aliases w:val="Anrede/Fliesstext"/>
    <w:next w:val="Normal"/>
    <w:link w:val="TitleChar"/>
    <w:uiPriority w:val="10"/>
    <w:qFormat/>
    <w:rsid w:val="00046037"/>
    <w:pPr>
      <w:pBdr>
        <w:bottom w:val="single" w:sz="8" w:space="4" w:color="4F81BD"/>
      </w:pBdr>
      <w:spacing w:before="120" w:after="420"/>
      <w:contextualSpacing/>
    </w:pPr>
    <w:rPr>
      <w:rFonts w:ascii="ScalaSansLF-Bold" w:eastAsia="MS Gothic" w:hAnsi="ScalaSansLF-Bold"/>
      <w:color w:val="17365D"/>
      <w:spacing w:val="5"/>
      <w:kern w:val="28"/>
      <w:sz w:val="18"/>
      <w:szCs w:val="52"/>
      <w:lang w:eastAsia="en-US"/>
    </w:rPr>
  </w:style>
  <w:style w:type="character" w:customStyle="1" w:styleId="TitleChar">
    <w:name w:val="Title Char"/>
    <w:aliases w:val="Anrede/Fliesstext Char"/>
    <w:link w:val="Title"/>
    <w:uiPriority w:val="10"/>
    <w:rsid w:val="00046037"/>
    <w:rPr>
      <w:rFonts w:ascii="ScalaSansLF-Bold" w:eastAsia="MS Gothic" w:hAnsi="ScalaSansLF-Bold" w:cs="Times New Roman"/>
      <w:color w:val="17365D"/>
      <w:spacing w:val="5"/>
      <w:kern w:val="28"/>
      <w:sz w:val="18"/>
      <w:szCs w:val="52"/>
    </w:rPr>
  </w:style>
  <w:style w:type="character" w:customStyle="1" w:styleId="IntensiverVerweis1">
    <w:name w:val="Intensiver Verweis1"/>
    <w:uiPriority w:val="32"/>
    <w:qFormat/>
    <w:rsid w:val="00046037"/>
    <w:rPr>
      <w:rFonts w:ascii="ScalaSansLF-Bold" w:hAnsi="ScalaSansLF-Bold"/>
      <w:b w:val="0"/>
      <w:bCs/>
      <w:i w:val="0"/>
      <w:smallCaps/>
      <w:color w:val="C0504D"/>
      <w:spacing w:val="5"/>
      <w:sz w:val="18"/>
      <w:u w:val="none"/>
    </w:rPr>
  </w:style>
  <w:style w:type="paragraph" w:styleId="Header">
    <w:name w:val="header"/>
    <w:basedOn w:val="Normal"/>
    <w:link w:val="HeaderChar"/>
    <w:uiPriority w:val="99"/>
    <w:unhideWhenUsed/>
    <w:rsid w:val="0010433E"/>
    <w:pPr>
      <w:tabs>
        <w:tab w:val="center" w:pos="4153"/>
        <w:tab w:val="right" w:pos="8306"/>
      </w:tabs>
    </w:pPr>
    <w:rPr>
      <w:rFonts w:ascii="ScalaSansLF-Bold" w:eastAsia="MS Mincho" w:hAnsi="ScalaSansLF-Bold"/>
      <w:sz w:val="18"/>
      <w:lang w:eastAsia="en-US"/>
    </w:rPr>
  </w:style>
  <w:style w:type="character" w:customStyle="1" w:styleId="HeaderChar">
    <w:name w:val="Header Char"/>
    <w:link w:val="Header"/>
    <w:uiPriority w:val="99"/>
    <w:rsid w:val="0010433E"/>
    <w:rPr>
      <w:rFonts w:ascii="ScalaSansLF-Bold" w:hAnsi="ScalaSansLF-Bold"/>
      <w:sz w:val="18"/>
    </w:rPr>
  </w:style>
  <w:style w:type="paragraph" w:styleId="Footer">
    <w:name w:val="footer"/>
    <w:basedOn w:val="Normal"/>
    <w:link w:val="FooterChar"/>
    <w:uiPriority w:val="99"/>
    <w:unhideWhenUsed/>
    <w:rsid w:val="0010433E"/>
    <w:pPr>
      <w:tabs>
        <w:tab w:val="center" w:pos="4153"/>
        <w:tab w:val="right" w:pos="8306"/>
      </w:tabs>
    </w:pPr>
    <w:rPr>
      <w:rFonts w:ascii="ScalaSansLF-Bold" w:eastAsia="MS Mincho" w:hAnsi="ScalaSansLF-Bold"/>
      <w:sz w:val="18"/>
      <w:lang w:eastAsia="en-US"/>
    </w:rPr>
  </w:style>
  <w:style w:type="character" w:customStyle="1" w:styleId="FooterChar">
    <w:name w:val="Footer Char"/>
    <w:link w:val="Footer"/>
    <w:uiPriority w:val="99"/>
    <w:rsid w:val="0010433E"/>
    <w:rPr>
      <w:rFonts w:ascii="ScalaSansLF-Bold" w:hAnsi="ScalaSansLF-Bold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33E"/>
    <w:rPr>
      <w:rFonts w:ascii="Lucida Grande" w:eastAsia="MS Mincho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10433E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CF05D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F05DF"/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4C187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C14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4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40B"/>
    <w:rPr>
      <w:rFonts w:ascii="Times New Roman" w:eastAsiaTheme="minorHAnsi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40B"/>
    <w:rPr>
      <w:rFonts w:ascii="Times New Roman" w:eastAsiaTheme="minorHAnsi" w:hAnsi="Times New Roman"/>
      <w:b/>
      <w:bCs/>
    </w:rPr>
  </w:style>
  <w:style w:type="paragraph" w:styleId="ListParagraph">
    <w:name w:val="List Paragraph"/>
    <w:basedOn w:val="Normal"/>
    <w:uiPriority w:val="72"/>
    <w:qFormat/>
    <w:rsid w:val="00A3251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F30E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8349A"/>
  </w:style>
  <w:style w:type="character" w:styleId="FollowedHyperlink">
    <w:name w:val="FollowedHyperlink"/>
    <w:basedOn w:val="DefaultParagraphFont"/>
    <w:uiPriority w:val="99"/>
    <w:semiHidden/>
    <w:unhideWhenUsed/>
    <w:rsid w:val="003605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9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ars-for-europ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Susanne%20Lux\Dropbox%20(SfE-PfE)\SfE%20-%20Team%20folder\Corporate%20ID%20-%20Logos%20-%20Emblems\01.%20EU-734346-FR-SE-PL-DE\SfE%20press%20paper\EU%20countries\DE\2017%20press%20paper%20SfE_D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press paper SfE_DE.dot</Template>
  <TotalTime>1</TotalTime>
  <Pages>1</Pages>
  <Words>340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Susanne Lux</dc:creator>
  <cp:lastModifiedBy>Michal Donath</cp:lastModifiedBy>
  <cp:revision>2</cp:revision>
  <cp:lastPrinted>2017-07-21T07:42:00Z</cp:lastPrinted>
  <dcterms:created xsi:type="dcterms:W3CDTF">2018-10-12T09:41:00Z</dcterms:created>
  <dcterms:modified xsi:type="dcterms:W3CDTF">2018-10-12T09:41:00Z</dcterms:modified>
</cp:coreProperties>
</file>