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47" w:rsidRPr="00E857EA" w:rsidRDefault="00D204E2" w:rsidP="00D204E2">
      <w:pPr>
        <w:jc w:val="center"/>
      </w:pPr>
      <w:r w:rsidRPr="00E857EA">
        <w:rPr>
          <w:noProof/>
        </w:rPr>
        <w:drawing>
          <wp:inline distT="0" distB="0" distL="0" distR="0">
            <wp:extent cx="114808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53" w:rsidRDefault="000C3253" w:rsidP="00CC4564">
      <w:pPr>
        <w:jc w:val="center"/>
        <w:rPr>
          <w:b/>
          <w:bCs/>
        </w:rPr>
      </w:pPr>
    </w:p>
    <w:p w:rsidR="00142AFB" w:rsidRDefault="005C6E5B" w:rsidP="005C6E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443FD7">
        <w:rPr>
          <w:b/>
          <w:bCs/>
          <w:sz w:val="28"/>
          <w:szCs w:val="28"/>
        </w:rPr>
        <w:t>ízátkový test</w:t>
      </w:r>
      <w:r w:rsidR="002C2931" w:rsidRPr="00352A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pro školy i domácnosti </w:t>
      </w:r>
    </w:p>
    <w:p w:rsidR="005C6E5B" w:rsidRDefault="005C6E5B" w:rsidP="005C6E5B">
      <w:pPr>
        <w:jc w:val="center"/>
        <w:rPr>
          <w:b/>
          <w:bCs/>
        </w:rPr>
      </w:pPr>
    </w:p>
    <w:p w:rsidR="007C0589" w:rsidRDefault="00DC2A50" w:rsidP="00D223E7">
      <w:pPr>
        <w:shd w:val="clear" w:color="auto" w:fill="FFFFFF"/>
      </w:pPr>
      <w:r>
        <w:rPr>
          <w:b/>
          <w:bCs/>
        </w:rPr>
        <w:t>Praha 2</w:t>
      </w:r>
      <w:r w:rsidR="00820653">
        <w:rPr>
          <w:b/>
          <w:bCs/>
        </w:rPr>
        <w:t>5</w:t>
      </w:r>
      <w:r w:rsidR="00D204E2" w:rsidRPr="00E857EA">
        <w:rPr>
          <w:b/>
          <w:bCs/>
        </w:rPr>
        <w:t xml:space="preserve">. února 2021 – </w:t>
      </w:r>
      <w:r w:rsidR="0056353F">
        <w:rPr>
          <w:bCs/>
        </w:rPr>
        <w:t>Nov</w:t>
      </w:r>
      <w:r w:rsidR="008C421C">
        <w:rPr>
          <w:bCs/>
        </w:rPr>
        <w:t>á</w:t>
      </w:r>
      <w:r w:rsidR="0056353F">
        <w:rPr>
          <w:bCs/>
        </w:rPr>
        <w:t xml:space="preserve"> unikátní metod</w:t>
      </w:r>
      <w:r w:rsidR="008C421C">
        <w:rPr>
          <w:bCs/>
        </w:rPr>
        <w:t>a</w:t>
      </w:r>
      <w:r w:rsidR="0056353F">
        <w:rPr>
          <w:bCs/>
        </w:rPr>
        <w:t xml:space="preserve"> p</w:t>
      </w:r>
      <w:r w:rsidR="0056353F">
        <w:t xml:space="preserve">ro antigenní </w:t>
      </w:r>
      <w:r w:rsidR="0056353F" w:rsidRPr="007C0589">
        <w:t xml:space="preserve">testování na </w:t>
      </w:r>
      <w:proofErr w:type="spellStart"/>
      <w:r w:rsidR="0056353F" w:rsidRPr="007C0589">
        <w:t>koronavirus</w:t>
      </w:r>
      <w:proofErr w:type="spellEnd"/>
      <w:r w:rsidR="0056353F" w:rsidRPr="007C0589">
        <w:t xml:space="preserve"> ze</w:t>
      </w:r>
      <w:r w:rsidR="0056353F">
        <w:t xml:space="preserve"> slin, která </w:t>
      </w:r>
      <w:r w:rsidR="0056353F">
        <w:rPr>
          <w:bCs/>
        </w:rPr>
        <w:t>vstupuje na český trh</w:t>
      </w:r>
      <w:r w:rsidR="0056353F" w:rsidRPr="0056353F">
        <w:rPr>
          <w:bCs/>
        </w:rPr>
        <w:t xml:space="preserve"> </w:t>
      </w:r>
      <w:r w:rsidR="0056353F">
        <w:rPr>
          <w:bCs/>
        </w:rPr>
        <w:t xml:space="preserve">pod </w:t>
      </w:r>
      <w:r w:rsidR="0056353F" w:rsidRPr="00AD1D67">
        <w:rPr>
          <w:bCs/>
        </w:rPr>
        <w:t xml:space="preserve">názvem </w:t>
      </w:r>
      <w:r w:rsidR="0056353F">
        <w:rPr>
          <w:bCs/>
        </w:rPr>
        <w:t>V-</w:t>
      </w:r>
      <w:proofErr w:type="spellStart"/>
      <w:r w:rsidR="0056353F">
        <w:rPr>
          <w:bCs/>
        </w:rPr>
        <w:t>Chek</w:t>
      </w:r>
      <w:proofErr w:type="spellEnd"/>
      <w:r w:rsidR="0056353F">
        <w:rPr>
          <w:bCs/>
        </w:rPr>
        <w:t xml:space="preserve">, byla </w:t>
      </w:r>
      <w:r w:rsidR="00820653">
        <w:rPr>
          <w:bCs/>
        </w:rPr>
        <w:t>včerejším</w:t>
      </w:r>
      <w:r w:rsidR="0056353F">
        <w:rPr>
          <w:bCs/>
        </w:rPr>
        <w:t xml:space="preserve"> rozhodnut</w:t>
      </w:r>
      <w:r w:rsidR="008C421C">
        <w:rPr>
          <w:bCs/>
        </w:rPr>
        <w:t>ím Ministerstva zdravotnictví Č</w:t>
      </w:r>
      <w:r w:rsidR="0056353F">
        <w:rPr>
          <w:bCs/>
        </w:rPr>
        <w:t>R povolena</w:t>
      </w:r>
      <w:r w:rsidR="008C421C">
        <w:rPr>
          <w:bCs/>
        </w:rPr>
        <w:t xml:space="preserve"> k</w:t>
      </w:r>
      <w:r w:rsidR="00A97E4E">
        <w:rPr>
          <w:bCs/>
        </w:rPr>
        <w:t> </w:t>
      </w:r>
      <w:r w:rsidR="008C421C">
        <w:rPr>
          <w:bCs/>
        </w:rPr>
        <w:t>použití</w:t>
      </w:r>
      <w:r w:rsidR="00A97E4E">
        <w:rPr>
          <w:bCs/>
        </w:rPr>
        <w:t xml:space="preserve"> také </w:t>
      </w:r>
      <w:r w:rsidR="008C421C">
        <w:rPr>
          <w:bCs/>
        </w:rPr>
        <w:t>pro širokou veřejnost.</w:t>
      </w:r>
      <w:r w:rsidR="0056353F">
        <w:rPr>
          <w:bCs/>
        </w:rPr>
        <w:t xml:space="preserve"> </w:t>
      </w:r>
      <w:r w:rsidR="00CA4F74">
        <w:t xml:space="preserve">Výhradním distributorem </w:t>
      </w:r>
      <w:r w:rsidR="00DF7B55">
        <w:t>takzvaného lízátkového</w:t>
      </w:r>
      <w:r w:rsidR="0056353F">
        <w:t xml:space="preserve"> či houbičkového testu</w:t>
      </w:r>
      <w:r w:rsidR="00DF7B55">
        <w:t xml:space="preserve"> </w:t>
      </w:r>
      <w:r w:rsidR="00CA4F74">
        <w:t xml:space="preserve">pro Českou republiku a současně Slovensko je společnost </w:t>
      </w:r>
      <w:proofErr w:type="spellStart"/>
      <w:r w:rsidR="00CA4F74" w:rsidRPr="00E857EA">
        <w:t>QuickSeal</w:t>
      </w:r>
      <w:proofErr w:type="spellEnd"/>
      <w:r w:rsidR="00CA4F74" w:rsidRPr="00E857EA">
        <w:t xml:space="preserve"> </w:t>
      </w:r>
      <w:proofErr w:type="spellStart"/>
      <w:r w:rsidR="00CA4F74" w:rsidRPr="00E857EA">
        <w:t>International</w:t>
      </w:r>
      <w:proofErr w:type="spellEnd"/>
      <w:r w:rsidR="00CA4F74">
        <w:t xml:space="preserve"> (QSI). </w:t>
      </w:r>
      <w:r w:rsidR="009A16B5" w:rsidRPr="007C0589">
        <w:t>Odběr vzorku</w:t>
      </w:r>
      <w:r w:rsidR="0042181E">
        <w:t xml:space="preserve"> </w:t>
      </w:r>
      <w:r w:rsidR="009A16B5" w:rsidRPr="007C0589">
        <w:t xml:space="preserve">se </w:t>
      </w:r>
      <w:r w:rsidR="0042181E">
        <w:t>ne</w:t>
      </w:r>
      <w:r w:rsidR="009A16B5" w:rsidRPr="007C0589">
        <w:t>p</w:t>
      </w:r>
      <w:r w:rsidR="00732BF9" w:rsidRPr="007C0589">
        <w:t>rovádí</w:t>
      </w:r>
      <w:r w:rsidR="0042181E">
        <w:t xml:space="preserve"> stěry ani vykašláváním slin, ale </w:t>
      </w:r>
      <w:r w:rsidR="00CA4F74">
        <w:t>pouhým</w:t>
      </w:r>
      <w:r w:rsidR="0042181E">
        <w:t xml:space="preserve"> </w:t>
      </w:r>
      <w:r w:rsidR="00740431">
        <w:t xml:space="preserve">vložením </w:t>
      </w:r>
      <w:r w:rsidR="00A854C5">
        <w:t>speciálního</w:t>
      </w:r>
      <w:r w:rsidR="00002A38">
        <w:t xml:space="preserve"> odběrového</w:t>
      </w:r>
      <w:r w:rsidR="00A854C5">
        <w:t xml:space="preserve"> </w:t>
      </w:r>
      <w:r w:rsidR="002F134F">
        <w:t xml:space="preserve">tamponu, „lízátka“, </w:t>
      </w:r>
      <w:r w:rsidR="00740431">
        <w:t>do úst</w:t>
      </w:r>
      <w:r w:rsidR="00A854C5">
        <w:t xml:space="preserve"> testovaného</w:t>
      </w:r>
      <w:r w:rsidR="000A4193">
        <w:t xml:space="preserve">. </w:t>
      </w:r>
      <w:r w:rsidR="00740431">
        <w:t>Výsledek</w:t>
      </w:r>
      <w:r w:rsidR="00CA4F74">
        <w:t xml:space="preserve"> </w:t>
      </w:r>
      <w:r w:rsidR="008C421C">
        <w:t xml:space="preserve">vykazující vysokou míru přesnosti </w:t>
      </w:r>
      <w:r w:rsidR="00740431">
        <w:t>je k dispozici do 15 m</w:t>
      </w:r>
      <w:r w:rsidR="008C421C">
        <w:t>inut</w:t>
      </w:r>
      <w:r w:rsidR="00740431">
        <w:t>.</w:t>
      </w:r>
      <w:r w:rsidR="00D223E7">
        <w:t xml:space="preserve"> </w:t>
      </w:r>
      <w:r w:rsidR="00166D4D">
        <w:t>Test s</w:t>
      </w:r>
      <w:r w:rsidR="00002A38">
        <w:t>polehlivě detekuje i</w:t>
      </w:r>
      <w:r w:rsidR="00D223E7">
        <w:t xml:space="preserve"> nové mutace </w:t>
      </w:r>
      <w:proofErr w:type="spellStart"/>
      <w:r w:rsidR="00002A38">
        <w:t>korona</w:t>
      </w:r>
      <w:r w:rsidR="00D223E7">
        <w:t>viru</w:t>
      </w:r>
      <w:proofErr w:type="spellEnd"/>
      <w:r w:rsidR="00D223E7">
        <w:t xml:space="preserve">. Používá se již například v Rakousku, Německu, Itálii nebo Španělsku. </w:t>
      </w:r>
    </w:p>
    <w:p w:rsidR="007E5301" w:rsidRPr="007C0589" w:rsidRDefault="007E5301" w:rsidP="007E5301">
      <w:pPr>
        <w:shd w:val="clear" w:color="auto" w:fill="FFFFFF"/>
      </w:pPr>
    </w:p>
    <w:p w:rsidR="00352A13" w:rsidRDefault="007C0589" w:rsidP="00166D4D">
      <w:pPr>
        <w:autoSpaceDE w:val="0"/>
        <w:autoSpaceDN w:val="0"/>
        <w:adjustRightInd w:val="0"/>
      </w:pPr>
      <w:r>
        <w:t xml:space="preserve">„Největší výhodou testu je snadné použití, komfort testovaného a rychlý výsledek,“ </w:t>
      </w:r>
      <w:r w:rsidRPr="00E857EA">
        <w:t xml:space="preserve">uvedl </w:t>
      </w:r>
      <w:r>
        <w:t xml:space="preserve">obchodní ředitel společnosti </w:t>
      </w:r>
      <w:r w:rsidRPr="00E857EA">
        <w:t>Q</w:t>
      </w:r>
      <w:r>
        <w:t>S</w:t>
      </w:r>
      <w:r w:rsidRPr="00E857EA">
        <w:t xml:space="preserve">I </w:t>
      </w:r>
      <w:r>
        <w:t xml:space="preserve">Michal </w:t>
      </w:r>
      <w:proofErr w:type="spellStart"/>
      <w:r>
        <w:t>Továrek</w:t>
      </w:r>
      <w:proofErr w:type="spellEnd"/>
      <w:r>
        <w:t>. „</w:t>
      </w:r>
      <w:r w:rsidR="00DF7B55">
        <w:t>K</w:t>
      </w:r>
      <w:r w:rsidR="009720FA">
        <w:t> </w:t>
      </w:r>
      <w:r w:rsidR="00DF7B55">
        <w:t xml:space="preserve">odběru slin stačí ponechat testovací </w:t>
      </w:r>
      <w:r w:rsidR="002F134F">
        <w:t xml:space="preserve">tampon v ústech po dobu devadesáti vteřin. </w:t>
      </w:r>
      <w:r w:rsidR="00CA4F74">
        <w:t xml:space="preserve">K </w:t>
      </w:r>
      <w:r w:rsidR="00F021B8">
        <w:t>vyhodnocení nejsou</w:t>
      </w:r>
      <w:r w:rsidR="002C24CB">
        <w:t xml:space="preserve"> potřeba žádné další přístroje</w:t>
      </w:r>
      <w:r w:rsidR="002F134F">
        <w:t xml:space="preserve"> ani pomůcky</w:t>
      </w:r>
      <w:r w:rsidR="002C24CB">
        <w:t xml:space="preserve">, testovací </w:t>
      </w:r>
      <w:r w:rsidR="0042181E">
        <w:t>kaz</w:t>
      </w:r>
      <w:r w:rsidR="002C24CB">
        <w:t xml:space="preserve">eta </w:t>
      </w:r>
      <w:r w:rsidR="00002A38">
        <w:t xml:space="preserve">pro odečtení výsledku </w:t>
      </w:r>
      <w:r w:rsidR="002C24CB">
        <w:t xml:space="preserve">je </w:t>
      </w:r>
      <w:r w:rsidR="002F134F">
        <w:t>již součástí setu</w:t>
      </w:r>
      <w:r w:rsidR="002C24CB">
        <w:t xml:space="preserve">. </w:t>
      </w:r>
      <w:r w:rsidR="002F134F">
        <w:br/>
      </w:r>
      <w:r w:rsidR="00166D4D">
        <w:t>Obecně</w:t>
      </w:r>
      <w:r w:rsidR="002C24CB">
        <w:t xml:space="preserve"> je </w:t>
      </w:r>
      <w:r w:rsidR="008C421C">
        <w:t>toto bezbolestné</w:t>
      </w:r>
      <w:r w:rsidR="002F134F">
        <w:t xml:space="preserve"> a neinvazivní vyšetření </w:t>
      </w:r>
      <w:r w:rsidR="002C24CB">
        <w:t>vhodn</w:t>
      </w:r>
      <w:r w:rsidR="002F134F">
        <w:t>é</w:t>
      </w:r>
      <w:r w:rsidR="002C24CB">
        <w:t xml:space="preserve"> ve všech případech, kdy může být </w:t>
      </w:r>
      <w:r w:rsidR="00CA4F74">
        <w:t xml:space="preserve">problematický </w:t>
      </w:r>
      <w:r w:rsidR="002C24CB">
        <w:t xml:space="preserve">výtěr </w:t>
      </w:r>
      <w:r w:rsidR="002C24CB" w:rsidRPr="00166D4D">
        <w:t>z</w:t>
      </w:r>
      <w:r w:rsidR="00CA4F74">
        <w:t> </w:t>
      </w:r>
      <w:r w:rsidR="00166D4D">
        <w:t>nosoh</w:t>
      </w:r>
      <w:r w:rsidR="00002A38">
        <w:t>ltanu</w:t>
      </w:r>
      <w:r w:rsidR="002F134F">
        <w:t xml:space="preserve"> </w:t>
      </w:r>
      <w:r w:rsidR="00352A13">
        <w:t xml:space="preserve">a uplatní se tak zejména </w:t>
      </w:r>
      <w:r>
        <w:t xml:space="preserve">pro </w:t>
      </w:r>
      <w:r w:rsidR="00352A13">
        <w:t xml:space="preserve">rychlý odborný test </w:t>
      </w:r>
      <w:r w:rsidR="00F021B8">
        <w:t xml:space="preserve">u </w:t>
      </w:r>
      <w:r w:rsidRPr="007C0589">
        <w:t>senior</w:t>
      </w:r>
      <w:r w:rsidR="00F021B8">
        <w:t>ů</w:t>
      </w:r>
      <w:r w:rsidRPr="007C0589">
        <w:t>, dět</w:t>
      </w:r>
      <w:r w:rsidR="00F021B8">
        <w:t>í</w:t>
      </w:r>
      <w:r w:rsidRPr="007C0589">
        <w:t>, pacient</w:t>
      </w:r>
      <w:r w:rsidR="00F021B8">
        <w:t>ů</w:t>
      </w:r>
      <w:r w:rsidRPr="007C0589">
        <w:t xml:space="preserve"> s</w:t>
      </w:r>
      <w:r w:rsidR="00DA7592">
        <w:t> </w:t>
      </w:r>
      <w:r w:rsidRPr="007C0589">
        <w:t xml:space="preserve">kognitivními poruchami nebo např. </w:t>
      </w:r>
      <w:r w:rsidR="002C24CB">
        <w:t xml:space="preserve">v </w:t>
      </w:r>
      <w:r w:rsidRPr="007C0589">
        <w:t>Alzheim</w:t>
      </w:r>
      <w:r>
        <w:t>e</w:t>
      </w:r>
      <w:r w:rsidR="002C24CB">
        <w:t>r centrech</w:t>
      </w:r>
      <w:r w:rsidR="00A97E4E">
        <w:t>,</w:t>
      </w:r>
      <w:r w:rsidR="00352A13">
        <w:t xml:space="preserve">“ dodal. </w:t>
      </w:r>
      <w:r w:rsidR="00002A38">
        <w:t xml:space="preserve"> </w:t>
      </w:r>
    </w:p>
    <w:p w:rsidR="00352A13" w:rsidRDefault="00352A13" w:rsidP="00166D4D">
      <w:pPr>
        <w:autoSpaceDE w:val="0"/>
        <w:autoSpaceDN w:val="0"/>
        <w:adjustRightInd w:val="0"/>
      </w:pPr>
    </w:p>
    <w:p w:rsidR="00860277" w:rsidRPr="00E857EA" w:rsidRDefault="00A97E4E" w:rsidP="000D1B81">
      <w:pPr>
        <w:autoSpaceDE w:val="0"/>
        <w:autoSpaceDN w:val="0"/>
        <w:adjustRightInd w:val="0"/>
      </w:pPr>
      <w:r>
        <w:t>Jako nejšetrnější a nejjednodušší me</w:t>
      </w:r>
      <w:r w:rsidR="00DA7592">
        <w:t xml:space="preserve">toda testování je podle </w:t>
      </w:r>
      <w:proofErr w:type="spellStart"/>
      <w:r w:rsidR="00DA7592">
        <w:t>Továrka</w:t>
      </w:r>
      <w:proofErr w:type="spellEnd"/>
      <w:r w:rsidR="00DA7592">
        <w:rPr>
          <w:bCs/>
        </w:rPr>
        <w:br/>
      </w:r>
      <w:hyperlink r:id="rId7" w:history="1">
        <w:r w:rsidRPr="00D25D33">
          <w:rPr>
            <w:rStyle w:val="Hypertextovodkaz"/>
          </w:rPr>
          <w:t>V</w:t>
        </w:r>
        <w:r w:rsidR="00DA7592" w:rsidRPr="00D25D33">
          <w:rPr>
            <w:rStyle w:val="Hypertextovodkaz"/>
            <w:bCs/>
          </w:rPr>
          <w:t>-</w:t>
        </w:r>
        <w:proofErr w:type="spellStart"/>
        <w:r w:rsidRPr="00D25D33">
          <w:rPr>
            <w:rStyle w:val="Hypertextovodkaz"/>
          </w:rPr>
          <w:t>Chek</w:t>
        </w:r>
        <w:proofErr w:type="spellEnd"/>
      </w:hyperlink>
      <w:r>
        <w:t xml:space="preserve"> vhodný také pro testování zaměstnanců na pracovišti. </w:t>
      </w:r>
      <w:r w:rsidR="00002A38">
        <w:t xml:space="preserve">Lízátkový, ale také houbičkový nebo žvýkačkový test, jak bývá označován, </w:t>
      </w:r>
      <w:r>
        <w:t>je standardně distribuován v baleních po 20 ks. Dostupné bude také balení po 1 ks, a to exkluzivně</w:t>
      </w:r>
      <w:r w:rsidR="008C421C">
        <w:t xml:space="preserve"> </w:t>
      </w:r>
      <w:r>
        <w:t xml:space="preserve">pouze v síti </w:t>
      </w:r>
      <w:r w:rsidR="008C421C">
        <w:t xml:space="preserve">lékáren </w:t>
      </w:r>
      <w:r>
        <w:t>Dr. Max, kam dorazí první dodávky za 2-3 týdny.</w:t>
      </w:r>
    </w:p>
    <w:p w:rsidR="0051685D" w:rsidRPr="00E857EA" w:rsidRDefault="0051685D" w:rsidP="00D204E2"/>
    <w:p w:rsidR="0051685D" w:rsidRPr="00E857EA" w:rsidRDefault="00AC6B9D" w:rsidP="00D204E2">
      <w:r>
        <w:t>S</w:t>
      </w:r>
      <w:r w:rsidR="0051685D" w:rsidRPr="00E857EA">
        <w:t xml:space="preserve">polečnost </w:t>
      </w:r>
      <w:proofErr w:type="spellStart"/>
      <w:r w:rsidR="0051685D" w:rsidRPr="00E857EA">
        <w:t>QuickSeal</w:t>
      </w:r>
      <w:proofErr w:type="spellEnd"/>
      <w:r w:rsidR="0051685D" w:rsidRPr="00E857EA">
        <w:t xml:space="preserve"> </w:t>
      </w:r>
      <w:proofErr w:type="spellStart"/>
      <w:r w:rsidR="0051685D" w:rsidRPr="00E857EA">
        <w:t>International</w:t>
      </w:r>
      <w:proofErr w:type="spellEnd"/>
      <w:r w:rsidR="0051685D" w:rsidRPr="00E857EA">
        <w:t xml:space="preserve"> působí na českém trhu od roku 2008. V současnosti patří ke špičce poskytovatelů diagnostických přístrojů, kterým zajišťuje i odborný servis a pravidelné externí hodnocení kvality. Mezi tisí</w:t>
      </w:r>
      <w:r w:rsidR="00AE29B3">
        <w:t>covkami</w:t>
      </w:r>
      <w:r w:rsidR="0051685D" w:rsidRPr="00E857EA">
        <w:t xml:space="preserve"> jejich klientů jsou nemocnice, zdravotnická zařízení, praktičtí lékaři, pediatři, diabetologové</w:t>
      </w:r>
      <w:r w:rsidR="00E857EA">
        <w:t xml:space="preserve"> a</w:t>
      </w:r>
      <w:r w:rsidR="0051685D" w:rsidRPr="00E857EA">
        <w:t xml:space="preserve"> gynekologové.</w:t>
      </w:r>
    </w:p>
    <w:p w:rsidR="00E857EA" w:rsidRPr="00E857EA" w:rsidRDefault="00E857EA" w:rsidP="00D204E2"/>
    <w:p w:rsidR="00E857EA" w:rsidRPr="00E857EA" w:rsidRDefault="00E857EA">
      <w:pPr>
        <w:rPr>
          <w:b/>
          <w:szCs w:val="22"/>
        </w:rPr>
      </w:pPr>
    </w:p>
    <w:p w:rsidR="00E857EA" w:rsidRPr="00E857EA" w:rsidRDefault="00E857EA">
      <w:pPr>
        <w:rPr>
          <w:b/>
          <w:szCs w:val="22"/>
        </w:rPr>
      </w:pPr>
      <w:r w:rsidRPr="00E857EA">
        <w:rPr>
          <w:b/>
          <w:szCs w:val="22"/>
        </w:rPr>
        <w:t>Kontakt:</w:t>
      </w:r>
    </w:p>
    <w:p w:rsidR="00E857EA" w:rsidRPr="00E857EA" w:rsidRDefault="00E857EA">
      <w:pPr>
        <w:spacing w:line="240" w:lineRule="exact"/>
        <w:rPr>
          <w:szCs w:val="22"/>
        </w:rPr>
      </w:pPr>
      <w:proofErr w:type="spellStart"/>
      <w:r w:rsidRPr="00E857EA">
        <w:rPr>
          <w:szCs w:val="22"/>
        </w:rPr>
        <w:t>Donath</w:t>
      </w:r>
      <w:proofErr w:type="spellEnd"/>
      <w:r w:rsidRPr="00E857EA">
        <w:rPr>
          <w:szCs w:val="22"/>
        </w:rPr>
        <w:t xml:space="preserve"> Business &amp; Media</w:t>
      </w:r>
    </w:p>
    <w:p w:rsidR="00E857EA" w:rsidRPr="00E857EA" w:rsidRDefault="00E65105">
      <w:pPr>
        <w:spacing w:line="240" w:lineRule="exact"/>
        <w:rPr>
          <w:szCs w:val="22"/>
        </w:rPr>
      </w:pPr>
      <w:r>
        <w:rPr>
          <w:szCs w:val="22"/>
        </w:rPr>
        <w:t>Simona Kopová</w:t>
      </w:r>
    </w:p>
    <w:p w:rsidR="00E857EA" w:rsidRPr="00E857EA" w:rsidRDefault="00E857EA">
      <w:pPr>
        <w:spacing w:line="240" w:lineRule="exact"/>
        <w:rPr>
          <w:szCs w:val="22"/>
        </w:rPr>
      </w:pPr>
      <w:r w:rsidRPr="00E857EA">
        <w:rPr>
          <w:szCs w:val="22"/>
        </w:rPr>
        <w:t>GSM:</w:t>
      </w:r>
      <w:r w:rsidRPr="00E857EA">
        <w:rPr>
          <w:szCs w:val="22"/>
        </w:rPr>
        <w:tab/>
        <w:t xml:space="preserve">+420 </w:t>
      </w:r>
      <w:r w:rsidR="00DA7592">
        <w:rPr>
          <w:szCs w:val="22"/>
        </w:rPr>
        <w:t>731</w:t>
      </w:r>
      <w:r w:rsidR="00E65105">
        <w:rPr>
          <w:szCs w:val="22"/>
        </w:rPr>
        <w:t> 127 877</w:t>
      </w:r>
    </w:p>
    <w:p w:rsidR="00E857EA" w:rsidRPr="00E857EA" w:rsidRDefault="00E65105" w:rsidP="00D204E2">
      <w:r>
        <w:rPr>
          <w:szCs w:val="22"/>
        </w:rPr>
        <w:t>simona.kopova</w:t>
      </w:r>
      <w:r w:rsidR="00E857EA" w:rsidRPr="00E857EA">
        <w:rPr>
          <w:szCs w:val="22"/>
        </w:rPr>
        <w:t>@dbm.cz</w:t>
      </w:r>
    </w:p>
    <w:p w:rsidR="0051685D" w:rsidRPr="00E857EA" w:rsidRDefault="0051685D" w:rsidP="00D204E2"/>
    <w:sectPr w:rsidR="0051685D" w:rsidRPr="00E857EA" w:rsidSect="00507221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51F20"/>
    <w:multiLevelType w:val="multilevel"/>
    <w:tmpl w:val="AADA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D204E2"/>
    <w:rsid w:val="00000487"/>
    <w:rsid w:val="00000736"/>
    <w:rsid w:val="00002A38"/>
    <w:rsid w:val="0000387F"/>
    <w:rsid w:val="00006988"/>
    <w:rsid w:val="00011ED1"/>
    <w:rsid w:val="00011FD2"/>
    <w:rsid w:val="00012C93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86439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4193"/>
    <w:rsid w:val="000A5BF7"/>
    <w:rsid w:val="000A6D87"/>
    <w:rsid w:val="000A71DD"/>
    <w:rsid w:val="000A7950"/>
    <w:rsid w:val="000A7CD8"/>
    <w:rsid w:val="000B1E63"/>
    <w:rsid w:val="000B2298"/>
    <w:rsid w:val="000B283B"/>
    <w:rsid w:val="000B3674"/>
    <w:rsid w:val="000B3F4B"/>
    <w:rsid w:val="000B5951"/>
    <w:rsid w:val="000B678D"/>
    <w:rsid w:val="000C0931"/>
    <w:rsid w:val="000C174B"/>
    <w:rsid w:val="000C1B4B"/>
    <w:rsid w:val="000C201F"/>
    <w:rsid w:val="000C2C6E"/>
    <w:rsid w:val="000C3253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1B81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2AFB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61FC3"/>
    <w:rsid w:val="00166D4D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48C8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5FC0"/>
    <w:rsid w:val="002B7B8B"/>
    <w:rsid w:val="002C2294"/>
    <w:rsid w:val="002C24CB"/>
    <w:rsid w:val="002C2931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34F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0DC2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A13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020B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1EE7"/>
    <w:rsid w:val="004134EF"/>
    <w:rsid w:val="00413F9D"/>
    <w:rsid w:val="004149E2"/>
    <w:rsid w:val="00415794"/>
    <w:rsid w:val="00416342"/>
    <w:rsid w:val="0041687F"/>
    <w:rsid w:val="0042052F"/>
    <w:rsid w:val="0042168A"/>
    <w:rsid w:val="0042181E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3FD7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77412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97181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93A"/>
    <w:rsid w:val="00505DDF"/>
    <w:rsid w:val="00507221"/>
    <w:rsid w:val="005073EE"/>
    <w:rsid w:val="00510703"/>
    <w:rsid w:val="00511A72"/>
    <w:rsid w:val="0051200B"/>
    <w:rsid w:val="0051301A"/>
    <w:rsid w:val="00514246"/>
    <w:rsid w:val="00515CA4"/>
    <w:rsid w:val="0051685D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1504"/>
    <w:rsid w:val="005524FD"/>
    <w:rsid w:val="0055280D"/>
    <w:rsid w:val="00554812"/>
    <w:rsid w:val="00554F02"/>
    <w:rsid w:val="00555DD3"/>
    <w:rsid w:val="005611D5"/>
    <w:rsid w:val="0056131D"/>
    <w:rsid w:val="0056283B"/>
    <w:rsid w:val="0056353F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A665D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6E5B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1E3D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2AB3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579"/>
    <w:rsid w:val="006567D4"/>
    <w:rsid w:val="00656DD8"/>
    <w:rsid w:val="00657A7D"/>
    <w:rsid w:val="00657BDF"/>
    <w:rsid w:val="00657BF0"/>
    <w:rsid w:val="00657CF0"/>
    <w:rsid w:val="006611E2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6BC0"/>
    <w:rsid w:val="00677D38"/>
    <w:rsid w:val="006808C1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0575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3063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98F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2BF9"/>
    <w:rsid w:val="00733EF3"/>
    <w:rsid w:val="00734188"/>
    <w:rsid w:val="00740431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3E5B"/>
    <w:rsid w:val="007B6A1A"/>
    <w:rsid w:val="007B710A"/>
    <w:rsid w:val="007B723B"/>
    <w:rsid w:val="007B7572"/>
    <w:rsid w:val="007B7ACE"/>
    <w:rsid w:val="007B7EC3"/>
    <w:rsid w:val="007C04AF"/>
    <w:rsid w:val="007C0589"/>
    <w:rsid w:val="007C0988"/>
    <w:rsid w:val="007C0BA7"/>
    <w:rsid w:val="007C38A7"/>
    <w:rsid w:val="007C3C78"/>
    <w:rsid w:val="007C3CE9"/>
    <w:rsid w:val="007C52FE"/>
    <w:rsid w:val="007C6261"/>
    <w:rsid w:val="007C684B"/>
    <w:rsid w:val="007C6993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30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2E17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0653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0277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97800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155"/>
    <w:rsid w:val="008B6CF3"/>
    <w:rsid w:val="008B6FAF"/>
    <w:rsid w:val="008C0314"/>
    <w:rsid w:val="008C1912"/>
    <w:rsid w:val="008C421C"/>
    <w:rsid w:val="008C79F9"/>
    <w:rsid w:val="008D0087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0FA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6B5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698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4C5"/>
    <w:rsid w:val="00A85A61"/>
    <w:rsid w:val="00A8610B"/>
    <w:rsid w:val="00A86B51"/>
    <w:rsid w:val="00A86EC5"/>
    <w:rsid w:val="00A901C4"/>
    <w:rsid w:val="00A9326C"/>
    <w:rsid w:val="00A932E9"/>
    <w:rsid w:val="00A93537"/>
    <w:rsid w:val="00A9371A"/>
    <w:rsid w:val="00A9389C"/>
    <w:rsid w:val="00A952A1"/>
    <w:rsid w:val="00A9612D"/>
    <w:rsid w:val="00A977ED"/>
    <w:rsid w:val="00A97E4E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1F28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98F"/>
    <w:rsid w:val="00AC5FE8"/>
    <w:rsid w:val="00AC6B9D"/>
    <w:rsid w:val="00AC6E99"/>
    <w:rsid w:val="00AC7FA5"/>
    <w:rsid w:val="00AD12E0"/>
    <w:rsid w:val="00AD1D67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29B3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77F61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483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3F31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5CA4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4F74"/>
    <w:rsid w:val="00CA529A"/>
    <w:rsid w:val="00CA5FD9"/>
    <w:rsid w:val="00CA645C"/>
    <w:rsid w:val="00CA6533"/>
    <w:rsid w:val="00CA69E4"/>
    <w:rsid w:val="00CA7FE8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36C4"/>
    <w:rsid w:val="00CC4564"/>
    <w:rsid w:val="00CC4B91"/>
    <w:rsid w:val="00CC4FA7"/>
    <w:rsid w:val="00CC72D3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CF7F31"/>
    <w:rsid w:val="00D01379"/>
    <w:rsid w:val="00D02748"/>
    <w:rsid w:val="00D031E5"/>
    <w:rsid w:val="00D04119"/>
    <w:rsid w:val="00D046A0"/>
    <w:rsid w:val="00D04CD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2"/>
    <w:rsid w:val="00D204EF"/>
    <w:rsid w:val="00D2112E"/>
    <w:rsid w:val="00D216F5"/>
    <w:rsid w:val="00D223E7"/>
    <w:rsid w:val="00D23C01"/>
    <w:rsid w:val="00D25D33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A7592"/>
    <w:rsid w:val="00DB0053"/>
    <w:rsid w:val="00DB02C6"/>
    <w:rsid w:val="00DB02E7"/>
    <w:rsid w:val="00DB0F12"/>
    <w:rsid w:val="00DB13E6"/>
    <w:rsid w:val="00DB1FA0"/>
    <w:rsid w:val="00DB2A83"/>
    <w:rsid w:val="00DB2B2C"/>
    <w:rsid w:val="00DB31D6"/>
    <w:rsid w:val="00DB4E35"/>
    <w:rsid w:val="00DB7577"/>
    <w:rsid w:val="00DB7B99"/>
    <w:rsid w:val="00DC012D"/>
    <w:rsid w:val="00DC04CC"/>
    <w:rsid w:val="00DC1D46"/>
    <w:rsid w:val="00DC2A50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55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07E90"/>
    <w:rsid w:val="00E100BF"/>
    <w:rsid w:val="00E1016E"/>
    <w:rsid w:val="00E14FC0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63F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47"/>
    <w:rsid w:val="00E5587B"/>
    <w:rsid w:val="00E55A8B"/>
    <w:rsid w:val="00E55B31"/>
    <w:rsid w:val="00E56545"/>
    <w:rsid w:val="00E56B90"/>
    <w:rsid w:val="00E61F3D"/>
    <w:rsid w:val="00E64E64"/>
    <w:rsid w:val="00E65105"/>
    <w:rsid w:val="00E66162"/>
    <w:rsid w:val="00E66D68"/>
    <w:rsid w:val="00E72002"/>
    <w:rsid w:val="00E723EC"/>
    <w:rsid w:val="00E72C9D"/>
    <w:rsid w:val="00E733D0"/>
    <w:rsid w:val="00E7484B"/>
    <w:rsid w:val="00E74F76"/>
    <w:rsid w:val="00E775C1"/>
    <w:rsid w:val="00E800BC"/>
    <w:rsid w:val="00E821F0"/>
    <w:rsid w:val="00E83718"/>
    <w:rsid w:val="00E84473"/>
    <w:rsid w:val="00E857EA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21B8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86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B22"/>
    <w:rPr>
      <w:rFonts w:ascii="Verdana" w:hAnsi="Verdan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fxFaxNum">
    <w:name w:val="wfxFaxNum"/>
    <w:basedOn w:val="Normln"/>
    <w:rsid w:val="00507221"/>
  </w:style>
  <w:style w:type="paragraph" w:customStyle="1" w:styleId="wfxTime">
    <w:name w:val="wfxTime"/>
    <w:basedOn w:val="Normln"/>
    <w:rsid w:val="00507221"/>
  </w:style>
  <w:style w:type="paragraph" w:customStyle="1" w:styleId="wfxDate">
    <w:name w:val="wfxDate"/>
    <w:basedOn w:val="Normln"/>
    <w:rsid w:val="00507221"/>
  </w:style>
  <w:style w:type="paragraph" w:customStyle="1" w:styleId="wfxRecipient">
    <w:name w:val="wfxRecipient"/>
    <w:basedOn w:val="Normln"/>
    <w:rsid w:val="00507221"/>
  </w:style>
  <w:style w:type="paragraph" w:customStyle="1" w:styleId="wfxCompany">
    <w:name w:val="wfxCompany"/>
    <w:basedOn w:val="Normln"/>
    <w:rsid w:val="00507221"/>
  </w:style>
  <w:style w:type="paragraph" w:customStyle="1" w:styleId="wfxSubject">
    <w:name w:val="wfxSubject"/>
    <w:basedOn w:val="Normln"/>
    <w:rsid w:val="00507221"/>
  </w:style>
  <w:style w:type="paragraph" w:customStyle="1" w:styleId="wfxKeyword">
    <w:name w:val="wfxKeyword"/>
    <w:basedOn w:val="Normln"/>
    <w:rsid w:val="00507221"/>
  </w:style>
  <w:style w:type="paragraph" w:customStyle="1" w:styleId="wfxBillCode">
    <w:name w:val="wfxBillCode"/>
    <w:basedOn w:val="Normln"/>
    <w:rsid w:val="00507221"/>
  </w:style>
  <w:style w:type="paragraph" w:styleId="Adresanaoblku">
    <w:name w:val="envelope address"/>
    <w:basedOn w:val="Normln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Zptenadresanaoblku">
    <w:name w:val="envelope return"/>
    <w:basedOn w:val="Normln"/>
    <w:rsid w:val="00D43B45"/>
    <w:rPr>
      <w:rFonts w:cs="Arial"/>
      <w:sz w:val="20"/>
    </w:rPr>
  </w:style>
  <w:style w:type="paragraph" w:styleId="Textbubliny">
    <w:name w:val="Balloon Text"/>
    <w:basedOn w:val="Normln"/>
    <w:link w:val="TextbublinyChar"/>
    <w:semiHidden/>
    <w:unhideWhenUsed/>
    <w:rsid w:val="00DC2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C2A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D25D33"/>
    <w:rPr>
      <w:color w:val="0563C1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D25D3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quickseal.eu/produkty/detail-produktu/?kategorie=13&amp;produkt=2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AB409-3BBD-4A41-A9E9-CA6E5D00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Donath</dc:creator>
  <cp:lastModifiedBy>Kopovi</cp:lastModifiedBy>
  <cp:revision>11</cp:revision>
  <cp:lastPrinted>2021-02-19T13:39:00Z</cp:lastPrinted>
  <dcterms:created xsi:type="dcterms:W3CDTF">2021-02-24T14:10:00Z</dcterms:created>
  <dcterms:modified xsi:type="dcterms:W3CDTF">2021-02-25T08:22:00Z</dcterms:modified>
</cp:coreProperties>
</file>