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21" w:rsidRDefault="001A5BBB">
      <w:pPr>
        <w:pStyle w:val="Normal1"/>
        <w:spacing w:line="240" w:lineRule="auto"/>
        <w:jc w:val="both"/>
        <w:rPr>
          <w:sz w:val="20"/>
          <w:szCs w:val="20"/>
          <w:lang w:val="cs-CZ"/>
        </w:rPr>
      </w:pPr>
      <w:r>
        <w:rPr>
          <w:noProof/>
        </w:rPr>
        <w:drawing>
          <wp:anchor distT="0" distB="0" distL="0" distR="0" simplePos="0" relativeHeight="2" behindDoc="1" locked="0" layoutInCell="1" allowOverlap="1">
            <wp:simplePos x="0" y="0"/>
            <wp:positionH relativeFrom="margin">
              <wp:posOffset>5082117</wp:posOffset>
            </wp:positionH>
            <wp:positionV relativeFrom="paragraph">
              <wp:posOffset>-103716</wp:posOffset>
            </wp:positionV>
            <wp:extent cx="798830" cy="90233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  <w:lang w:val="cs-CZ"/>
        </w:rPr>
        <w:t xml:space="preserve">Kontakt: </w:t>
      </w:r>
      <w:r>
        <w:rPr>
          <w:sz w:val="20"/>
          <w:szCs w:val="20"/>
          <w:lang w:val="cs-CZ"/>
        </w:rPr>
        <w:tab/>
        <w:t>Karla Krejčí, Donath Business &amp; Media</w:t>
      </w:r>
    </w:p>
    <w:p w:rsidR="00890F21" w:rsidRDefault="001A5BBB">
      <w:pPr>
        <w:pStyle w:val="msonospacing0"/>
        <w:ind w:left="720" w:firstLine="720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+420 224 211 220</w:t>
      </w:r>
    </w:p>
    <w:p w:rsidR="00890F21" w:rsidRPr="000E529E" w:rsidRDefault="001A5BBB">
      <w:pPr>
        <w:ind w:left="589" w:firstLine="851"/>
        <w:rPr>
          <w:lang w:val="cs-CZ"/>
        </w:rPr>
      </w:pPr>
      <w:hyperlink r:id="rId5">
        <w:bookmarkStart w:id="0" w:name="_Hlk488928060"/>
        <w:bookmarkEnd w:id="0"/>
        <w:r>
          <w:rPr>
            <w:rStyle w:val="WW-Internetovodkaz"/>
            <w:rFonts w:ascii="Arial" w:hAnsi="Arial" w:cs="Arial"/>
            <w:sz w:val="20"/>
            <w:szCs w:val="20"/>
            <w:lang w:val="cs-CZ"/>
          </w:rPr>
          <w:t>karla.krejci@dbm.cz</w:t>
        </w:r>
      </w:hyperlink>
    </w:p>
    <w:p w:rsidR="00890F21" w:rsidRDefault="00890F21">
      <w:pPr>
        <w:rPr>
          <w:rFonts w:ascii="Arial" w:hAnsi="Arial" w:cs="Arial"/>
          <w:sz w:val="18"/>
          <w:lang w:val="cs-CZ"/>
        </w:rPr>
      </w:pPr>
    </w:p>
    <w:p w:rsidR="00890F21" w:rsidRDefault="00890F21">
      <w:pPr>
        <w:spacing w:beforeAutospacing="1" w:afterAutospacing="1" w:line="240" w:lineRule="auto"/>
        <w:rPr>
          <w:rFonts w:ascii="Arial" w:eastAsia="Times New Roman" w:hAnsi="Arial" w:cs="Arial"/>
          <w:sz w:val="24"/>
          <w:szCs w:val="24"/>
          <w:lang w:val="cs-CZ"/>
        </w:rPr>
      </w:pPr>
    </w:p>
    <w:p w:rsidR="00890F21" w:rsidRDefault="001A5BBB">
      <w:pPr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36"/>
          <w:lang w:val="cs-CZ"/>
        </w:rPr>
      </w:pPr>
      <w:r>
        <w:rPr>
          <w:rFonts w:ascii="Arial" w:eastAsia="Times New Roman" w:hAnsi="Arial" w:cs="Arial"/>
          <w:b/>
          <w:sz w:val="44"/>
          <w:szCs w:val="36"/>
          <w:lang w:val="cs-CZ"/>
        </w:rPr>
        <w:t>UPS ZNOVU ZVOLENA JEDNOU Z “NEJOBDIVOVANĚJŠÍCH SPOLEČNOSTÍ SVĚTA”</w:t>
      </w:r>
    </w:p>
    <w:p w:rsidR="001A5BBB" w:rsidRDefault="001A5BBB">
      <w:pPr>
        <w:spacing w:beforeAutospacing="1" w:afterAutospacing="1" w:line="240" w:lineRule="auto"/>
        <w:rPr>
          <w:rFonts w:ascii="Arial" w:eastAsia="Times New Roman" w:hAnsi="Arial" w:cs="Arial"/>
          <w:b/>
          <w:sz w:val="24"/>
          <w:szCs w:val="24"/>
          <w:lang w:val="cs-CZ"/>
        </w:rPr>
      </w:pPr>
    </w:p>
    <w:p w:rsidR="00890F21" w:rsidRPr="001A5BBB" w:rsidRDefault="001A5BBB">
      <w:pPr>
        <w:spacing w:beforeAutospacing="1" w:afterAutospacing="1" w:line="240" w:lineRule="auto"/>
        <w:rPr>
          <w:lang w:val="cs-CZ"/>
        </w:rPr>
      </w:pPr>
      <w:r>
        <w:rPr>
          <w:rFonts w:ascii="Arial" w:eastAsia="Times New Roman" w:hAnsi="Arial" w:cs="Arial"/>
          <w:b/>
          <w:sz w:val="24"/>
          <w:szCs w:val="24"/>
          <w:lang w:val="cs-CZ"/>
        </w:rPr>
        <w:t xml:space="preserve">ATLANTA, 22. ledna 2018 – 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Společnost </w:t>
      </w:r>
      <w:hyperlink r:id="rId6">
        <w:r>
          <w:rPr>
            <w:rStyle w:val="Internetovodkaz"/>
            <w:rFonts w:ascii="Arial" w:eastAsia="Times New Roman" w:hAnsi="Arial" w:cs="Arial"/>
            <w:sz w:val="24"/>
            <w:szCs w:val="24"/>
            <w:lang w:val="cs-CZ"/>
          </w:rPr>
          <w:t>UPS</w:t>
        </w:r>
      </w:hyperlink>
      <w:r>
        <w:rPr>
          <w:rFonts w:ascii="Arial" w:eastAsia="Times New Roman" w:hAnsi="Arial" w:cs="Arial"/>
          <w:sz w:val="24"/>
          <w:szCs w:val="24"/>
          <w:lang w:val="cs-CZ"/>
        </w:rPr>
        <w:t xml:space="preserve"> (</w:t>
      </w:r>
      <w:proofErr w:type="gramStart"/>
      <w:r>
        <w:rPr>
          <w:rFonts w:ascii="Arial" w:eastAsia="Times New Roman" w:hAnsi="Arial" w:cs="Arial"/>
          <w:sz w:val="24"/>
          <w:szCs w:val="24"/>
          <w:lang w:val="cs-CZ"/>
        </w:rPr>
        <w:t>NYSE:UPS</w:t>
      </w:r>
      <w:proofErr w:type="gramEnd"/>
      <w:r>
        <w:rPr>
          <w:rFonts w:ascii="Arial" w:eastAsia="Times New Roman" w:hAnsi="Arial" w:cs="Arial"/>
          <w:sz w:val="24"/>
          <w:szCs w:val="24"/>
          <w:lang w:val="cs-CZ"/>
        </w:rPr>
        <w:t>) dnes získala ocenění „Nejobdivovanější společnost světa“ (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World´s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Most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Admired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) a byla označena lídrem ve všech posuzovaných kategoriích </w:t>
      </w:r>
      <w:hyperlink r:id="rId7">
        <w:r>
          <w:rPr>
            <w:rStyle w:val="Internetovodkaz"/>
            <w:rFonts w:ascii="Arial" w:eastAsia="Times New Roman" w:hAnsi="Arial" w:cs="Arial"/>
            <w:sz w:val="24"/>
            <w:szCs w:val="24"/>
            <w:lang w:val="cs-CZ"/>
          </w:rPr>
          <w:t>dopravního průmyslu</w:t>
        </w:r>
      </w:hyperlink>
      <w:r>
        <w:rPr>
          <w:rFonts w:ascii="Arial" w:eastAsia="Times New Roman" w:hAnsi="Arial" w:cs="Arial"/>
          <w:sz w:val="24"/>
          <w:szCs w:val="24"/>
          <w:lang w:val="cs-CZ"/>
        </w:rPr>
        <w:t xml:space="preserve"> v každoročně pořádaném průzkumu časopisu FORTUNE. </w:t>
      </w:r>
    </w:p>
    <w:p w:rsidR="00890F21" w:rsidRDefault="001A5BBB">
      <w:pPr>
        <w:spacing w:beforeAutospacing="1" w:afterAutospacing="1" w:line="240" w:lineRule="auto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 xml:space="preserve">UPS ve své kategorii získala nejvíce bodů, s výrazným náskokem před společností na druhém místě. </w:t>
      </w:r>
    </w:p>
    <w:p w:rsidR="00890F21" w:rsidRPr="001A5BBB" w:rsidRDefault="001A5BBB">
      <w:pPr>
        <w:spacing w:beforeAutospacing="1" w:afterAutospacing="1" w:line="240" w:lineRule="auto"/>
        <w:rPr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„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UPS je poctěna udělením tohoto prestižního ocenění," uvedl David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Abney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, předseda představenstva a generální ředitel společnosti UPS. </w:t>
      </w:r>
      <w:r>
        <w:rPr>
          <w:rFonts w:ascii="Arial" w:eastAsia="Times New Roman" w:hAnsi="Arial" w:cs="Arial"/>
          <w:sz w:val="24"/>
          <w:szCs w:val="24"/>
          <w:lang w:val="cs-CZ"/>
        </w:rPr>
        <w:t>„</w:t>
      </w:r>
      <w:r>
        <w:rPr>
          <w:rFonts w:ascii="Arial" w:eastAsia="Times New Roman" w:hAnsi="Arial" w:cs="Arial"/>
          <w:sz w:val="24"/>
          <w:szCs w:val="24"/>
          <w:lang w:val="cs-CZ"/>
        </w:rPr>
        <w:t>Je uznáním pro naše nadšené zaměstnance a ohodnocením naší kultury postavené na nepřetržitých inovac</w:t>
      </w:r>
      <w:r>
        <w:rPr>
          <w:rFonts w:ascii="Arial" w:eastAsia="Times New Roman" w:hAnsi="Arial" w:cs="Arial"/>
          <w:sz w:val="24"/>
          <w:szCs w:val="24"/>
          <w:lang w:val="cs-CZ"/>
        </w:rPr>
        <w:t>ích, které pomáhají našim zákazníkům vytvářet jedinečnou hodnotu – což v konečném důsledku formuje a podporuje silnou společnost."</w:t>
      </w:r>
    </w:p>
    <w:p w:rsidR="00890F21" w:rsidRDefault="001A5BBB">
      <w:pPr>
        <w:spacing w:beforeAutospacing="1" w:afterAutospacing="1" w:line="240" w:lineRule="auto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U průmyslu přepravy byla nejprve posuzována reputace společnosti v jednotlivých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 kategoriích, tedy z pohledu inovace, řízení lidí, využívání firemních aktiv, sociální odpovědnosti, kvality řízení, finančního zdraví společnosti, dlouhodobých investic, kvality výrobků a služeb a globální konkurenceschopnosti.</w:t>
      </w:r>
    </w:p>
    <w:p w:rsidR="00890F21" w:rsidRPr="001A5BBB" w:rsidRDefault="001A5BBB">
      <w:pPr>
        <w:spacing w:beforeAutospacing="1" w:afterAutospacing="1" w:line="240" w:lineRule="auto"/>
        <w:rPr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UPS je jednou z nejznámějších světových značek. Společnost působí ve více než 220 zemích a oblastech po celém světě, v posledních letech je oceňovaná také za svo</w:t>
      </w:r>
      <w:r>
        <w:rPr>
          <w:rFonts w:ascii="Arial" w:eastAsia="Times New Roman" w:hAnsi="Arial" w:cs="Arial"/>
          <w:sz w:val="24"/>
          <w:szCs w:val="24"/>
          <w:lang w:val="cs-CZ"/>
        </w:rPr>
        <w:t>u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rostoucí </w:t>
      </w:r>
      <w:bookmarkStart w:id="1" w:name="_GoBack"/>
      <w:bookmarkEnd w:id="1"/>
      <w:r>
        <w:rPr>
          <w:rFonts w:ascii="Arial" w:eastAsia="Times New Roman" w:hAnsi="Arial" w:cs="Arial"/>
          <w:sz w:val="24"/>
          <w:szCs w:val="24"/>
          <w:lang w:val="cs-CZ"/>
        </w:rPr>
        <w:t>roli při usnadňování globálního obchodu. Uznání „Nejobd</w:t>
      </w:r>
      <w:r>
        <w:rPr>
          <w:rFonts w:ascii="Arial" w:eastAsia="Times New Roman" w:hAnsi="Arial" w:cs="Arial"/>
          <w:sz w:val="24"/>
          <w:szCs w:val="24"/>
          <w:lang w:val="cs-CZ"/>
        </w:rPr>
        <w:t>ivovanější společnost“ udílené v rámci průzkumu časopisu FORTUNE získala v posledních dvou letech opakovaně.</w:t>
      </w:r>
    </w:p>
    <w:p w:rsidR="00890F21" w:rsidRDefault="001A5BBB">
      <w:pPr>
        <w:spacing w:beforeAutospacing="1" w:afterAutospacing="1" w:line="240" w:lineRule="auto"/>
        <w:rPr>
          <w:rFonts w:ascii="Arial" w:eastAsia="Times New Roman" w:hAnsi="Arial" w:cs="Arial"/>
          <w:sz w:val="24"/>
          <w:szCs w:val="24"/>
          <w:lang w:val="cs-CZ"/>
        </w:rPr>
      </w:pPr>
      <w:r>
        <w:rPr>
          <w:rFonts w:ascii="Arial" w:eastAsia="Times New Roman" w:hAnsi="Arial" w:cs="Arial"/>
          <w:sz w:val="24"/>
          <w:szCs w:val="24"/>
          <w:lang w:val="cs-CZ"/>
        </w:rPr>
        <w:t>Kompletní výsledky hodnocení byly zveřejněn</w:t>
      </w:r>
      <w:r>
        <w:rPr>
          <w:rFonts w:ascii="Arial" w:eastAsia="Times New Roman" w:hAnsi="Arial" w:cs="Arial"/>
          <w:sz w:val="24"/>
          <w:szCs w:val="24"/>
          <w:lang w:val="cs-CZ"/>
        </w:rPr>
        <w:t>y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 v lednovém vyd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ání časopisu FORTUNE 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(22. ledna). Při sestavování žebříčku nejobdivovanějších amerických společností časopis FORTUNE spolupracoval se svým partnerem, poradenskou společností </w:t>
      </w:r>
      <w:proofErr w:type="spellStart"/>
      <w:r>
        <w:rPr>
          <w:rFonts w:ascii="Arial" w:eastAsia="Times New Roman" w:hAnsi="Arial" w:cs="Arial"/>
          <w:sz w:val="24"/>
          <w:szCs w:val="24"/>
          <w:lang w:val="cs-CZ"/>
        </w:rPr>
        <w:t>Korn</w:t>
      </w:r>
      <w:proofErr w:type="spellEnd"/>
      <w:r>
        <w:rPr>
          <w:rFonts w:ascii="Arial" w:eastAsia="Times New Roman" w:hAnsi="Arial" w:cs="Arial"/>
          <w:sz w:val="24"/>
          <w:szCs w:val="24"/>
          <w:lang w:val="cs-CZ"/>
        </w:rPr>
        <w:t xml:space="preserve"> Ferry. V rámci dotazování bylo osloveno 3900 vedoucích pracovníků, ředitelů a</w:t>
      </w:r>
      <w:r>
        <w:rPr>
          <w:rFonts w:ascii="Arial" w:eastAsia="Times New Roman" w:hAnsi="Arial" w:cs="Arial"/>
          <w:sz w:val="24"/>
          <w:szCs w:val="24"/>
          <w:lang w:val="cs-CZ"/>
        </w:rPr>
        <w:t xml:space="preserve"> analytiků. </w:t>
      </w:r>
    </w:p>
    <w:p w:rsidR="00890F21" w:rsidRDefault="001A5BBB">
      <w:pPr>
        <w:pStyle w:val="BodyText"/>
        <w:spacing w:after="0" w:line="240" w:lineRule="auto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Společnost UPS</w:t>
      </w:r>
    </w:p>
    <w:p w:rsidR="00890F21" w:rsidRDefault="00890F21">
      <w:pPr>
        <w:rPr>
          <w:rFonts w:ascii="Arial" w:hAnsi="Arial" w:cs="Arial"/>
          <w:sz w:val="24"/>
          <w:szCs w:val="24"/>
          <w:lang w:val="cs-CZ"/>
        </w:rPr>
      </w:pPr>
    </w:p>
    <w:p w:rsidR="00890F21" w:rsidRPr="001A5BBB" w:rsidRDefault="001A5BBB">
      <w:r>
        <w:rPr>
          <w:rFonts w:ascii="Arial" w:hAnsi="Arial" w:cs="Arial"/>
          <w:sz w:val="24"/>
          <w:szCs w:val="24"/>
          <w:lang w:val="cs-CZ"/>
        </w:rPr>
        <w:t>UPS (</w:t>
      </w:r>
      <w:proofErr w:type="gramStart"/>
      <w:r>
        <w:rPr>
          <w:rFonts w:ascii="Arial" w:hAnsi="Arial" w:cs="Arial"/>
          <w:sz w:val="24"/>
          <w:szCs w:val="24"/>
          <w:lang w:val="cs-CZ"/>
        </w:rPr>
        <w:t>NYSE:UPS</w:t>
      </w:r>
      <w:proofErr w:type="gramEnd"/>
      <w:r>
        <w:rPr>
          <w:rFonts w:ascii="Arial" w:hAnsi="Arial" w:cs="Arial"/>
          <w:sz w:val="24"/>
          <w:szCs w:val="24"/>
          <w:lang w:val="cs-CZ"/>
        </w:rPr>
        <w:t>) je světový lídr v oblasti logistiky a nabízí širokou škálu řešení včetně přepravy balíků a nákladní přepravy, usnadnění mezinárodního obchodu a rozvoje pokročilých technologií, díky kterým lze efektivněji řídit dění v obchodním světě. Hlavní</w:t>
      </w:r>
      <w:r>
        <w:rPr>
          <w:rFonts w:ascii="Arial" w:hAnsi="Arial" w:cs="Arial"/>
          <w:sz w:val="24"/>
          <w:szCs w:val="24"/>
          <w:lang w:val="cs-CZ"/>
        </w:rPr>
        <w:t xml:space="preserve"> sídlo společnosti je v Atlantě, USA. UPS své služby poskytuje ve více než 220 zemích a teritoriích světa. Adresa internetových stránek společnosti je </w:t>
      </w:r>
      <w:hyperlink r:id="rId8">
        <w:r w:rsidRPr="001A5BBB">
          <w:rPr>
            <w:rStyle w:val="Internetovodkaz"/>
            <w:rFonts w:ascii="Arial" w:eastAsia="Times New Roman" w:hAnsi="Arial" w:cs="Arial"/>
            <w:color w:val="0070C0"/>
            <w:sz w:val="24"/>
            <w:szCs w:val="24"/>
            <w:lang w:val="cs-CZ"/>
          </w:rPr>
          <w:t>ups.com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, korporátní blog naleznete na </w:t>
      </w:r>
      <w:hyperlink r:id="rId9">
        <w:r>
          <w:rPr>
            <w:rStyle w:val="Internetovodkaz"/>
            <w:rFonts w:ascii="Arial" w:hAnsi="Arial" w:cs="Arial"/>
            <w:sz w:val="24"/>
            <w:szCs w:val="24"/>
            <w:lang w:val="cs-CZ"/>
          </w:rPr>
          <w:t>longitudes.ups.com</w:t>
        </w:r>
      </w:hyperlink>
      <w:r>
        <w:rPr>
          <w:rFonts w:ascii="Arial" w:hAnsi="Arial" w:cs="Arial"/>
          <w:sz w:val="24"/>
          <w:szCs w:val="24"/>
          <w:lang w:val="cs-CZ"/>
        </w:rPr>
        <w:t xml:space="preserve">. Novinky a zprávy UPS jsou k dispozici prostřednictvím Twitteru na </w:t>
      </w:r>
      <w:hyperlink r:id="rId10">
        <w:r>
          <w:rPr>
            <w:rStyle w:val="Internetovodkaz"/>
            <w:rFonts w:ascii="Arial" w:hAnsi="Arial" w:cs="Arial"/>
            <w:bCs/>
            <w:sz w:val="24"/>
            <w:szCs w:val="24"/>
            <w:highlight w:val="white"/>
            <w:lang w:val="cs-CZ"/>
          </w:rPr>
          <w:t>@</w:t>
        </w:r>
        <w:proofErr w:type="spellStart"/>
        <w:r>
          <w:rPr>
            <w:rStyle w:val="Internetovodkaz"/>
            <w:rFonts w:ascii="Arial" w:hAnsi="Arial" w:cs="Arial"/>
            <w:bCs/>
            <w:sz w:val="24"/>
            <w:szCs w:val="24"/>
            <w:highlight w:val="white"/>
            <w:lang w:val="cs-CZ"/>
          </w:rPr>
          <w:t>UPS_News</w:t>
        </w:r>
        <w:proofErr w:type="spellEnd"/>
      </w:hyperlink>
      <w:r>
        <w:rPr>
          <w:rFonts w:ascii="Arial" w:hAnsi="Arial" w:cs="Arial"/>
          <w:sz w:val="24"/>
          <w:szCs w:val="24"/>
          <w:lang w:val="cs-CZ"/>
        </w:rPr>
        <w:t>.</w:t>
      </w:r>
    </w:p>
    <w:sectPr w:rsidR="00890F21" w:rsidRPr="001A5BBB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F21"/>
    <w:rsid w:val="000E529E"/>
    <w:rsid w:val="001A5BBB"/>
    <w:rsid w:val="00890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0974B"/>
  <w15:docId w15:val="{C7C4FAF6-210B-46A5-B3A5-A1F1CE279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ovodkaz">
    <w:name w:val="Internetový odkaz"/>
    <w:basedOn w:val="DefaultParagraphFont"/>
    <w:uiPriority w:val="99"/>
    <w:unhideWhenUsed/>
    <w:rsid w:val="00D66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66D27"/>
    <w:rPr>
      <w:b/>
      <w:bCs/>
    </w:rPr>
  </w:style>
  <w:style w:type="character" w:customStyle="1" w:styleId="WW-Internetovodkaz">
    <w:name w:val="WW-Internetový odkaz"/>
    <w:qFormat/>
    <w:rsid w:val="00343677"/>
    <w:rPr>
      <w:rFonts w:ascii="Times New Roman" w:hAnsi="Times New Roman" w:cs="Times New Roman"/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rsid w:val="00343677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8558D3"/>
    <w:rPr>
      <w:color w:val="808080"/>
      <w:shd w:val="clear" w:color="auto" w:fill="E6E6E6"/>
    </w:rPr>
  </w:style>
  <w:style w:type="paragraph" w:customStyle="1" w:styleId="Nadpis">
    <w:name w:val="Nadpis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43677"/>
    <w:pPr>
      <w:spacing w:after="140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BodyText"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Rejstk">
    <w:name w:val="Rejstřík"/>
    <w:basedOn w:val="Normal"/>
    <w:qFormat/>
    <w:pPr>
      <w:suppressLineNumbers/>
    </w:pPr>
    <w:rPr>
      <w:rFonts w:cs="FreeSans"/>
    </w:rPr>
  </w:style>
  <w:style w:type="paragraph" w:styleId="NormalWeb">
    <w:name w:val="Normal (Web)"/>
    <w:basedOn w:val="Normal"/>
    <w:uiPriority w:val="99"/>
    <w:semiHidden/>
    <w:unhideWhenUsed/>
    <w:qFormat/>
    <w:rsid w:val="00D66D2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qFormat/>
    <w:rsid w:val="00343677"/>
    <w:pPr>
      <w:widowControl w:val="0"/>
      <w:spacing w:line="276" w:lineRule="auto"/>
    </w:pPr>
    <w:rPr>
      <w:rFonts w:ascii="Arial" w:eastAsia="Times New Roman" w:hAnsi="Arial" w:cs="Arial"/>
      <w:color w:val="000000"/>
      <w:lang w:val="fr-FR" w:eastAsia="fr-FR"/>
    </w:rPr>
  </w:style>
  <w:style w:type="paragraph" w:customStyle="1" w:styleId="msonospacing0">
    <w:name w:val="msonospacing"/>
    <w:qFormat/>
    <w:rsid w:val="00343677"/>
    <w:pPr>
      <w:suppressAutoHyphens/>
      <w:spacing w:line="100" w:lineRule="atLeast"/>
    </w:pPr>
    <w:rPr>
      <w:rFonts w:eastAsia="MS Mincho" w:cs="Calibri"/>
      <w:sz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2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2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ortune.com/worlds-most-admired-companies/list/filtered?industry=Delivery&amp;sortBy=industry-ran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ps.com/us/en/Home.page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karla.krejci@dbm.cz" TargetMode="External"/><Relationship Id="rId10" Type="http://schemas.openxmlformats.org/officeDocument/2006/relationships/hyperlink" Target="https://twitter.com/UPS_New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longitudes.up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400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Douque Rudolf (HQF1PQV)</dc:creator>
  <dc:description/>
  <cp:lastModifiedBy>Karla Krejčí</cp:lastModifiedBy>
  <cp:revision>3</cp:revision>
  <dcterms:created xsi:type="dcterms:W3CDTF">2018-01-24T11:22:00Z</dcterms:created>
  <dcterms:modified xsi:type="dcterms:W3CDTF">2018-01-24T11:27:00Z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